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B881" w14:textId="1D7F67B8" w:rsidR="00483D6F" w:rsidRPr="00C57EDC" w:rsidRDefault="00A310A6" w:rsidP="00C57EDC">
      <w:pPr>
        <w:pStyle w:val="Title"/>
        <w:spacing w:before="0"/>
        <w:ind w:left="0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>Robert</w:t>
      </w:r>
      <w:r w:rsidRPr="00C57EDC">
        <w:rPr>
          <w:rFonts w:ascii="Times New Roman" w:hAnsi="Times New Roman" w:cs="Times New Roman"/>
          <w:spacing w:val="-15"/>
        </w:rPr>
        <w:t xml:space="preserve"> </w:t>
      </w:r>
      <w:r w:rsidRPr="00C57EDC">
        <w:rPr>
          <w:rFonts w:ascii="Times New Roman" w:hAnsi="Times New Roman" w:cs="Times New Roman"/>
        </w:rPr>
        <w:t>B.</w:t>
      </w:r>
      <w:r w:rsidRPr="00C57EDC">
        <w:rPr>
          <w:rFonts w:ascii="Times New Roman" w:hAnsi="Times New Roman" w:cs="Times New Roman"/>
          <w:spacing w:val="-13"/>
        </w:rPr>
        <w:t xml:space="preserve"> </w:t>
      </w:r>
      <w:r w:rsidRPr="00C57EDC">
        <w:rPr>
          <w:rFonts w:ascii="Times New Roman" w:hAnsi="Times New Roman" w:cs="Times New Roman"/>
        </w:rPr>
        <w:t>Bradley</w:t>
      </w:r>
      <w:r w:rsidRPr="00C57EDC">
        <w:rPr>
          <w:rFonts w:ascii="Times New Roman" w:hAnsi="Times New Roman" w:cs="Times New Roman"/>
          <w:spacing w:val="-11"/>
        </w:rPr>
        <w:t xml:space="preserve"> </w:t>
      </w:r>
      <w:r w:rsidRPr="00C57EDC">
        <w:rPr>
          <w:rFonts w:ascii="Times New Roman" w:hAnsi="Times New Roman" w:cs="Times New Roman"/>
        </w:rPr>
        <w:t>Library</w:t>
      </w:r>
      <w:r w:rsidRPr="00C57EDC">
        <w:rPr>
          <w:rFonts w:ascii="Times New Roman" w:hAnsi="Times New Roman" w:cs="Times New Roman"/>
          <w:spacing w:val="-17"/>
        </w:rPr>
        <w:t xml:space="preserve"> </w:t>
      </w:r>
      <w:r w:rsidRPr="00C57EDC">
        <w:rPr>
          <w:rFonts w:ascii="Times New Roman" w:hAnsi="Times New Roman" w:cs="Times New Roman"/>
        </w:rPr>
        <w:t>Research</w:t>
      </w:r>
      <w:r w:rsidRPr="00C57EDC">
        <w:rPr>
          <w:rFonts w:ascii="Times New Roman" w:hAnsi="Times New Roman" w:cs="Times New Roman"/>
          <w:spacing w:val="-15"/>
        </w:rPr>
        <w:t xml:space="preserve"> </w:t>
      </w:r>
      <w:r w:rsidRPr="00C57EDC">
        <w:rPr>
          <w:rFonts w:ascii="Times New Roman" w:hAnsi="Times New Roman" w:cs="Times New Roman"/>
          <w:spacing w:val="-2"/>
        </w:rPr>
        <w:t>Grants</w:t>
      </w:r>
    </w:p>
    <w:p w14:paraId="789F54FD" w14:textId="77777777" w:rsidR="00C57EDC" w:rsidRDefault="00C57EDC" w:rsidP="00C57EDC">
      <w:pPr>
        <w:pStyle w:val="BodyText"/>
        <w:ind w:right="20" w:hanging="42"/>
        <w:jc w:val="center"/>
        <w:rPr>
          <w:rFonts w:ascii="Times New Roman" w:hAnsi="Times New Roman" w:cs="Times New Roman"/>
          <w:spacing w:val="-2"/>
          <w:u w:val="single"/>
        </w:rPr>
      </w:pPr>
    </w:p>
    <w:p w14:paraId="227C42F5" w14:textId="1792DFC5" w:rsidR="00C57EDC" w:rsidRDefault="00A310A6" w:rsidP="00C57EDC">
      <w:pPr>
        <w:pStyle w:val="BodyText"/>
        <w:ind w:right="20" w:hanging="42"/>
        <w:jc w:val="center"/>
        <w:rPr>
          <w:rFonts w:ascii="Times New Roman" w:hAnsi="Times New Roman" w:cs="Times New Roman"/>
          <w:spacing w:val="-2"/>
        </w:rPr>
      </w:pPr>
      <w:r w:rsidRPr="00C57EDC">
        <w:rPr>
          <w:rFonts w:ascii="Times New Roman" w:hAnsi="Times New Roman" w:cs="Times New Roman"/>
          <w:spacing w:val="-2"/>
          <w:u w:val="single"/>
        </w:rPr>
        <w:t>Guidelines</w:t>
      </w:r>
      <w:r w:rsidRPr="00C57EDC">
        <w:rPr>
          <w:rFonts w:ascii="Times New Roman" w:hAnsi="Times New Roman" w:cs="Times New Roman"/>
          <w:spacing w:val="-11"/>
          <w:u w:val="single"/>
        </w:rPr>
        <w:t xml:space="preserve"> </w:t>
      </w:r>
      <w:r w:rsidRPr="00C57EDC">
        <w:rPr>
          <w:rFonts w:ascii="Times New Roman" w:hAnsi="Times New Roman" w:cs="Times New Roman"/>
          <w:spacing w:val="-2"/>
          <w:u w:val="single"/>
        </w:rPr>
        <w:t>and</w:t>
      </w:r>
      <w:r w:rsidRPr="00C57EDC">
        <w:rPr>
          <w:rFonts w:ascii="Times New Roman" w:hAnsi="Times New Roman" w:cs="Times New Roman"/>
          <w:spacing w:val="-10"/>
          <w:u w:val="single"/>
        </w:rPr>
        <w:t xml:space="preserve"> </w:t>
      </w:r>
      <w:r w:rsidRPr="00C57EDC">
        <w:rPr>
          <w:rFonts w:ascii="Times New Roman" w:hAnsi="Times New Roman" w:cs="Times New Roman"/>
          <w:spacing w:val="-2"/>
          <w:u w:val="single"/>
        </w:rPr>
        <w:t>Application</w:t>
      </w:r>
    </w:p>
    <w:p w14:paraId="41B8B882" w14:textId="28A17EF2" w:rsidR="00483D6F" w:rsidRPr="00C57EDC" w:rsidRDefault="00A310A6" w:rsidP="00C57EDC">
      <w:pPr>
        <w:pStyle w:val="BodyText"/>
        <w:ind w:right="20" w:hanging="42"/>
        <w:jc w:val="center"/>
        <w:rPr>
          <w:rFonts w:ascii="Times New Roman" w:hAnsi="Times New Roman" w:cs="Times New Roman"/>
        </w:rPr>
      </w:pPr>
      <w:r w:rsidRPr="5770E77D">
        <w:rPr>
          <w:rFonts w:ascii="Times New Roman" w:hAnsi="Times New Roman" w:cs="Times New Roman"/>
          <w:u w:val="single"/>
        </w:rPr>
        <w:t>Instructions</w:t>
      </w:r>
      <w:r w:rsidRPr="5770E77D">
        <w:rPr>
          <w:rFonts w:ascii="Times New Roman" w:hAnsi="Times New Roman" w:cs="Times New Roman"/>
        </w:rPr>
        <w:t xml:space="preserve"> </w:t>
      </w:r>
      <w:r w:rsidRPr="5770E77D">
        <w:rPr>
          <w:rFonts w:ascii="Times New Roman" w:hAnsi="Times New Roman" w:cs="Times New Roman"/>
          <w:u w:val="single"/>
        </w:rPr>
        <w:t>(202</w:t>
      </w:r>
      <w:r w:rsidR="7062CEB6" w:rsidRPr="5770E77D">
        <w:rPr>
          <w:rFonts w:ascii="Times New Roman" w:hAnsi="Times New Roman" w:cs="Times New Roman"/>
          <w:u w:val="single"/>
        </w:rPr>
        <w:t>6</w:t>
      </w:r>
      <w:r w:rsidRPr="5770E77D">
        <w:rPr>
          <w:rFonts w:ascii="Times New Roman" w:hAnsi="Times New Roman" w:cs="Times New Roman"/>
          <w:u w:val="single"/>
        </w:rPr>
        <w:t>-202</w:t>
      </w:r>
      <w:r w:rsidR="2BE7E028" w:rsidRPr="5770E77D">
        <w:rPr>
          <w:rFonts w:ascii="Times New Roman" w:hAnsi="Times New Roman" w:cs="Times New Roman"/>
          <w:u w:val="single"/>
        </w:rPr>
        <w:t>7</w:t>
      </w:r>
      <w:r w:rsidRPr="5770E77D">
        <w:rPr>
          <w:rFonts w:ascii="Times New Roman" w:hAnsi="Times New Roman" w:cs="Times New Roman"/>
          <w:u w:val="single"/>
        </w:rPr>
        <w:t>)</w:t>
      </w:r>
    </w:p>
    <w:p w14:paraId="0EFB8E2E" w14:textId="77777777" w:rsidR="00C57EDC" w:rsidRDefault="00C57EDC" w:rsidP="00C57EDC">
      <w:pPr>
        <w:jc w:val="center"/>
        <w:rPr>
          <w:rFonts w:ascii="Times New Roman" w:hAnsi="Times New Roman" w:cs="Times New Roman"/>
          <w:b/>
          <w:i/>
          <w:w w:val="70"/>
          <w:sz w:val="32"/>
          <w:szCs w:val="32"/>
        </w:rPr>
      </w:pPr>
    </w:p>
    <w:p w14:paraId="41B8B883" w14:textId="219E97FB" w:rsidR="00483D6F" w:rsidRPr="00CD2F7F" w:rsidRDefault="00A310A6" w:rsidP="5770E77D">
      <w:pPr>
        <w:spacing w:line="259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5770E77D">
        <w:rPr>
          <w:rFonts w:ascii="Times New Roman" w:hAnsi="Times New Roman" w:cs="Times New Roman"/>
          <w:b/>
          <w:bCs/>
          <w:i/>
          <w:iCs/>
          <w:spacing w:val="-2"/>
          <w:w w:val="85"/>
          <w:sz w:val="28"/>
          <w:szCs w:val="28"/>
        </w:rPr>
        <w:t xml:space="preserve">Application Deadline: 5 p.m. </w:t>
      </w:r>
      <w:r w:rsidR="00030A48" w:rsidRPr="5770E77D">
        <w:rPr>
          <w:rFonts w:ascii="Times New Roman" w:hAnsi="Times New Roman" w:cs="Times New Roman"/>
          <w:b/>
          <w:bCs/>
          <w:i/>
          <w:iCs/>
          <w:spacing w:val="-2"/>
          <w:w w:val="85"/>
          <w:sz w:val="28"/>
          <w:szCs w:val="28"/>
        </w:rPr>
        <w:t>Friday</w:t>
      </w:r>
      <w:r w:rsidR="00C57EDC" w:rsidRPr="5770E77D">
        <w:rPr>
          <w:rFonts w:ascii="Times New Roman" w:hAnsi="Times New Roman" w:cs="Times New Roman"/>
          <w:b/>
          <w:bCs/>
          <w:i/>
          <w:iCs/>
          <w:spacing w:val="-2"/>
          <w:w w:val="85"/>
          <w:sz w:val="28"/>
          <w:szCs w:val="28"/>
        </w:rPr>
        <w:t xml:space="preserve">, </w:t>
      </w:r>
      <w:r w:rsidR="00030A48" w:rsidRPr="5770E77D">
        <w:rPr>
          <w:rFonts w:ascii="Times New Roman" w:hAnsi="Times New Roman" w:cs="Times New Roman"/>
          <w:b/>
          <w:bCs/>
          <w:i/>
          <w:iCs/>
          <w:spacing w:val="-2"/>
          <w:w w:val="85"/>
          <w:sz w:val="28"/>
          <w:szCs w:val="28"/>
        </w:rPr>
        <w:t>November</w:t>
      </w:r>
      <w:r w:rsidR="00C57EDC" w:rsidRPr="5770E77D">
        <w:rPr>
          <w:rFonts w:ascii="Times New Roman" w:hAnsi="Times New Roman" w:cs="Times New Roman"/>
          <w:b/>
          <w:bCs/>
          <w:i/>
          <w:iCs/>
          <w:spacing w:val="-2"/>
          <w:w w:val="85"/>
          <w:sz w:val="28"/>
          <w:szCs w:val="28"/>
        </w:rPr>
        <w:t xml:space="preserve"> </w:t>
      </w:r>
      <w:r w:rsidR="00030A48" w:rsidRPr="5770E77D">
        <w:rPr>
          <w:rFonts w:ascii="Times New Roman" w:hAnsi="Times New Roman" w:cs="Times New Roman"/>
          <w:b/>
          <w:bCs/>
          <w:i/>
          <w:iCs/>
          <w:spacing w:val="-2"/>
          <w:w w:val="85"/>
          <w:sz w:val="28"/>
          <w:szCs w:val="28"/>
        </w:rPr>
        <w:t>1</w:t>
      </w:r>
      <w:r w:rsidR="5519C09A" w:rsidRPr="5770E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5770E77D">
        <w:rPr>
          <w:rFonts w:ascii="Times New Roman" w:hAnsi="Times New Roman" w:cs="Times New Roman"/>
          <w:b/>
          <w:bCs/>
          <w:i/>
          <w:iCs/>
          <w:spacing w:val="-2"/>
          <w:w w:val="85"/>
          <w:sz w:val="28"/>
          <w:szCs w:val="28"/>
        </w:rPr>
        <w:t>, 202</w:t>
      </w:r>
      <w:r w:rsidR="2EDD8885" w:rsidRPr="5770E7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14:paraId="6A7EA01F" w14:textId="77777777" w:rsidR="00C57EDC" w:rsidRDefault="00C57EDC" w:rsidP="00C57EDC">
      <w:pPr>
        <w:pStyle w:val="BodyText"/>
        <w:ind w:right="127"/>
        <w:rPr>
          <w:rFonts w:ascii="Times New Roman" w:hAnsi="Times New Roman" w:cs="Times New Roman"/>
        </w:rPr>
      </w:pPr>
    </w:p>
    <w:p w14:paraId="41B8B885" w14:textId="270D7F04" w:rsidR="00483D6F" w:rsidRPr="00C57EDC" w:rsidRDefault="00A310A6" w:rsidP="00C57EDC">
      <w:pPr>
        <w:pStyle w:val="BodyText"/>
        <w:ind w:right="127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Faculty Senate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Library Committee is pleased to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invite applications for Robert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 xml:space="preserve">B. Bradley Library Research Grants. The primary purpose of the Bradley Grant is to support the research and creative work of </w:t>
      </w:r>
      <w:r w:rsidR="0039119B" w:rsidRPr="00C57EDC">
        <w:rPr>
          <w:rFonts w:ascii="Times New Roman" w:hAnsi="Times New Roman" w:cs="Times New Roman"/>
        </w:rPr>
        <w:t>tenure-earning</w:t>
      </w:r>
      <w:r w:rsidRPr="00C57EDC">
        <w:rPr>
          <w:rFonts w:ascii="Times New Roman" w:hAnsi="Times New Roman" w:cs="Times New Roman"/>
        </w:rPr>
        <w:t xml:space="preserve"> or tenured faculty through the acquisition of new library materials </w:t>
      </w:r>
      <w:r w:rsidR="0039119B" w:rsidRPr="00C57EDC">
        <w:rPr>
          <w:rFonts w:ascii="Times New Roman" w:hAnsi="Times New Roman" w:cs="Times New Roman"/>
        </w:rPr>
        <w:t>that</w:t>
      </w:r>
      <w:r w:rsidRPr="00C57EDC">
        <w:rPr>
          <w:rFonts w:ascii="Times New Roman" w:hAnsi="Times New Roman" w:cs="Times New Roman"/>
        </w:rPr>
        <w:t xml:space="preserve"> enhance </w:t>
      </w:r>
      <w:proofErr w:type="gramStart"/>
      <w:r w:rsidRPr="00C57EDC">
        <w:rPr>
          <w:rFonts w:ascii="Times New Roman" w:hAnsi="Times New Roman" w:cs="Times New Roman"/>
        </w:rPr>
        <w:t>the FSU</w:t>
      </w:r>
      <w:proofErr w:type="gramEnd"/>
      <w:r w:rsidRPr="00C57EDC">
        <w:rPr>
          <w:rFonts w:ascii="Times New Roman" w:hAnsi="Times New Roman" w:cs="Times New Roman"/>
        </w:rPr>
        <w:t xml:space="preserve"> Libraries collections. All materials must be available for the entire FSU community. These </w:t>
      </w:r>
      <w:proofErr w:type="gramStart"/>
      <w:r w:rsidR="0039119B" w:rsidRPr="00C57EDC">
        <w:rPr>
          <w:rFonts w:ascii="Times New Roman" w:hAnsi="Times New Roman" w:cs="Times New Roman"/>
        </w:rPr>
        <w:t>mini-grants</w:t>
      </w:r>
      <w:proofErr w:type="gramEnd"/>
      <w:r w:rsidRPr="00C57EDC">
        <w:rPr>
          <w:rFonts w:ascii="Times New Roman" w:hAnsi="Times New Roman" w:cs="Times New Roman"/>
        </w:rPr>
        <w:t xml:space="preserve"> are typically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in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range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of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$500-10,000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but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larger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grants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will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be considered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if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there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is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demonstrated impact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for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multiple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units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and/or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if</w:t>
      </w:r>
      <w:r w:rsidRPr="00C57EDC">
        <w:rPr>
          <w:rFonts w:ascii="Times New Roman" w:hAnsi="Times New Roman" w:cs="Times New Roman"/>
          <w:spacing w:val="-8"/>
        </w:rPr>
        <w:t xml:space="preserve"> </w:t>
      </w:r>
      <w:r w:rsidRPr="00C57EDC">
        <w:rPr>
          <w:rFonts w:ascii="Times New Roman" w:hAnsi="Times New Roman" w:cs="Times New Roman"/>
        </w:rPr>
        <w:t>cost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sharing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is</w:t>
      </w:r>
      <w:r w:rsidRPr="00C57EDC">
        <w:rPr>
          <w:rFonts w:ascii="Times New Roman" w:hAnsi="Times New Roman" w:cs="Times New Roman"/>
          <w:spacing w:val="-8"/>
        </w:rPr>
        <w:t xml:space="preserve"> </w:t>
      </w:r>
      <w:r w:rsidRPr="00C57EDC">
        <w:rPr>
          <w:rFonts w:ascii="Times New Roman" w:hAnsi="Times New Roman" w:cs="Times New Roman"/>
        </w:rPr>
        <w:t>offered.</w:t>
      </w:r>
      <w:r w:rsidRPr="00C57EDC">
        <w:rPr>
          <w:rFonts w:ascii="Times New Roman" w:hAnsi="Times New Roman" w:cs="Times New Roman"/>
          <w:spacing w:val="40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goal of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Committee is to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fund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a breadth of applications from across campus. The committee will prioritize the funding of applications that focus on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how the materials will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enhance specific research programs and creative activities of faculty members.</w:t>
      </w:r>
      <w:r w:rsidR="00C57EDC" w:rsidRPr="00C57EDC">
        <w:rPr>
          <w:rFonts w:ascii="Times New Roman" w:hAnsi="Times New Roman" w:cs="Times New Roman"/>
        </w:rPr>
        <w:t xml:space="preserve"> </w:t>
      </w:r>
      <w:r w:rsidRPr="00C57EDC">
        <w:rPr>
          <w:rFonts w:ascii="Times New Roman" w:hAnsi="Times New Roman" w:cs="Times New Roman"/>
        </w:rPr>
        <w:t>Applications focused primarily on the use of materials for instructional purposes or general collection development are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="14878F51" w:rsidRPr="00C57EDC">
        <w:rPr>
          <w:rFonts w:ascii="Times New Roman" w:hAnsi="Times New Roman" w:cs="Times New Roman"/>
          <w:spacing w:val="-3"/>
        </w:rPr>
        <w:t xml:space="preserve">also </w:t>
      </w:r>
      <w:r w:rsidRPr="00C57EDC">
        <w:rPr>
          <w:rFonts w:ascii="Times New Roman" w:hAnsi="Times New Roman" w:cs="Times New Roman"/>
        </w:rPr>
        <w:t>welcomed</w:t>
      </w:r>
      <w:r w:rsidRPr="00C57EDC">
        <w:rPr>
          <w:rFonts w:ascii="Times New Roman" w:hAnsi="Times New Roman" w:cs="Times New Roman"/>
          <w:spacing w:val="-2"/>
        </w:rPr>
        <w:t>.</w:t>
      </w:r>
    </w:p>
    <w:p w14:paraId="47DB5072" w14:textId="77777777" w:rsidR="00C57EDC" w:rsidRPr="00C57EDC" w:rsidRDefault="00C57EDC" w:rsidP="00C57EDC">
      <w:pPr>
        <w:rPr>
          <w:rFonts w:ascii="Times New Roman" w:hAnsi="Times New Roman" w:cs="Times New Roman"/>
          <w:b/>
          <w:i/>
          <w:w w:val="75"/>
          <w:sz w:val="24"/>
          <w:szCs w:val="24"/>
        </w:rPr>
      </w:pPr>
    </w:p>
    <w:p w14:paraId="41B8B886" w14:textId="638A3334" w:rsidR="00483D6F" w:rsidRPr="00CD2F7F" w:rsidRDefault="00A310A6" w:rsidP="00C57EDC">
      <w:pPr>
        <w:rPr>
          <w:rFonts w:ascii="Times New Roman" w:hAnsi="Times New Roman" w:cs="Times New Roman"/>
          <w:b/>
          <w:i/>
          <w:spacing w:val="-2"/>
          <w:w w:val="85"/>
          <w:sz w:val="28"/>
          <w:szCs w:val="28"/>
        </w:rPr>
      </w:pPr>
      <w:r w:rsidRPr="00CD2F7F">
        <w:rPr>
          <w:rFonts w:ascii="Times New Roman" w:hAnsi="Times New Roman" w:cs="Times New Roman"/>
          <w:b/>
          <w:i/>
          <w:spacing w:val="-2"/>
          <w:w w:val="85"/>
          <w:sz w:val="28"/>
          <w:szCs w:val="28"/>
        </w:rPr>
        <w:t>Eligible Materials</w:t>
      </w:r>
    </w:p>
    <w:p w14:paraId="15A10932" w14:textId="77777777" w:rsidR="00C57EDC" w:rsidRPr="00C57EDC" w:rsidRDefault="00C57EDC" w:rsidP="00C57EDC">
      <w:pPr>
        <w:pStyle w:val="BodyText"/>
        <w:rPr>
          <w:rFonts w:ascii="Times New Roman" w:hAnsi="Times New Roman" w:cs="Times New Roman"/>
        </w:rPr>
      </w:pPr>
    </w:p>
    <w:p w14:paraId="41B8B887" w14:textId="1F36D549" w:rsidR="00483D6F" w:rsidRPr="00C57EDC" w:rsidRDefault="00A310A6" w:rsidP="00C57EDC">
      <w:pPr>
        <w:pStyle w:val="BodyText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>Among items that are eligible are monographs and scholarly books; rare or out-of-print books; microform and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microfilm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collections,</w:t>
      </w:r>
      <w:r w:rsidRPr="00C57EDC">
        <w:rPr>
          <w:rFonts w:ascii="Times New Roman" w:hAnsi="Times New Roman" w:cs="Times New Roman"/>
          <w:spacing w:val="-13"/>
        </w:rPr>
        <w:t xml:space="preserve"> </w:t>
      </w:r>
      <w:r w:rsidRPr="00C57EDC">
        <w:rPr>
          <w:rFonts w:ascii="Times New Roman" w:hAnsi="Times New Roman" w:cs="Times New Roman"/>
        </w:rPr>
        <w:t>video,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DVD,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and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other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current</w:t>
      </w:r>
      <w:r w:rsidRPr="00C57EDC">
        <w:rPr>
          <w:rFonts w:ascii="Times New Roman" w:hAnsi="Times New Roman" w:cs="Times New Roman"/>
          <w:spacing w:val="-8"/>
        </w:rPr>
        <w:t xml:space="preserve"> </w:t>
      </w:r>
      <w:r w:rsidRPr="00C57EDC">
        <w:rPr>
          <w:rFonts w:ascii="Times New Roman" w:hAnsi="Times New Roman" w:cs="Times New Roman"/>
        </w:rPr>
        <w:t>electronic</w:t>
      </w:r>
      <w:r w:rsidRPr="00C57EDC">
        <w:rPr>
          <w:rFonts w:ascii="Times New Roman" w:hAnsi="Times New Roman" w:cs="Times New Roman"/>
          <w:spacing w:val="-8"/>
        </w:rPr>
        <w:t xml:space="preserve"> </w:t>
      </w:r>
      <w:r w:rsidRPr="00C57EDC">
        <w:rPr>
          <w:rFonts w:ascii="Times New Roman" w:hAnsi="Times New Roman" w:cs="Times New Roman"/>
        </w:rPr>
        <w:t>media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formats.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Databases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or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streaming media products are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also eligible, provided licensing access is available for the FSU community and can be obtained as a one-time purchase or on a short-term basis without recurring expenses.</w:t>
      </w:r>
    </w:p>
    <w:p w14:paraId="41B8B888" w14:textId="77777777" w:rsidR="00483D6F" w:rsidRPr="00C57EDC" w:rsidRDefault="00483D6F" w:rsidP="00C57EDC">
      <w:pPr>
        <w:pStyle w:val="BodyText"/>
        <w:rPr>
          <w:rFonts w:ascii="Times New Roman" w:hAnsi="Times New Roman" w:cs="Times New Roman"/>
        </w:rPr>
      </w:pPr>
    </w:p>
    <w:p w14:paraId="41B8B889" w14:textId="7D6197D1" w:rsidR="00483D6F" w:rsidRPr="00C57EDC" w:rsidRDefault="00A310A6" w:rsidP="00C57EDC">
      <w:pPr>
        <w:pStyle w:val="BodyText"/>
        <w:ind w:right="127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>Not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eligible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 xml:space="preserve">for funding are single years of print periodical subscriptions, databases or data sets </w:t>
      </w:r>
      <w:r w:rsidR="0039119B" w:rsidRPr="00C57EDC">
        <w:rPr>
          <w:rFonts w:ascii="Times New Roman" w:hAnsi="Times New Roman" w:cs="Times New Roman"/>
        </w:rPr>
        <w:t>that</w:t>
      </w:r>
      <w:r w:rsidRPr="00C57EDC">
        <w:rPr>
          <w:rFonts w:ascii="Times New Roman" w:hAnsi="Times New Roman" w:cs="Times New Roman"/>
        </w:rPr>
        <w:t xml:space="preserve"> are limited to a single user or small group of users, or digital databases and materials </w:t>
      </w:r>
      <w:r w:rsidR="0039119B" w:rsidRPr="00C57EDC">
        <w:rPr>
          <w:rFonts w:ascii="Times New Roman" w:hAnsi="Times New Roman" w:cs="Times New Roman"/>
        </w:rPr>
        <w:t>that</w:t>
      </w:r>
      <w:r w:rsidRPr="00C57EDC">
        <w:rPr>
          <w:rFonts w:ascii="Times New Roman" w:hAnsi="Times New Roman" w:cs="Times New Roman"/>
        </w:rPr>
        <w:t xml:space="preserve"> have significant hosting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requirements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and/or access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restrictions.</w:t>
      </w:r>
      <w:r w:rsidRPr="00C57EDC">
        <w:rPr>
          <w:rFonts w:ascii="Times New Roman" w:hAnsi="Times New Roman" w:cs="Times New Roman"/>
          <w:spacing w:val="40"/>
        </w:rPr>
        <w:t xml:space="preserve"> </w:t>
      </w:r>
      <w:r w:rsidRPr="00C57EDC">
        <w:rPr>
          <w:rFonts w:ascii="Times New Roman" w:hAnsi="Times New Roman" w:cs="Times New Roman"/>
        </w:rPr>
        <w:t>If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your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product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may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be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in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one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of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these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categories,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please consult with your subject liaison as soon as possible to determine whether the product may be eligible.</w:t>
      </w:r>
    </w:p>
    <w:p w14:paraId="41B8B88A" w14:textId="77777777" w:rsidR="00483D6F" w:rsidRPr="00C57EDC" w:rsidRDefault="00A310A6" w:rsidP="00C57EDC">
      <w:pPr>
        <w:pStyle w:val="BodyText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>Salary,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equipment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purchases,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and/or</w:t>
      </w:r>
      <w:r w:rsidRPr="00C57EDC">
        <w:rPr>
          <w:rFonts w:ascii="Times New Roman" w:hAnsi="Times New Roman" w:cs="Times New Roman"/>
          <w:spacing w:val="-8"/>
        </w:rPr>
        <w:t xml:space="preserve"> </w:t>
      </w:r>
      <w:r w:rsidRPr="00C57EDC">
        <w:rPr>
          <w:rFonts w:ascii="Times New Roman" w:hAnsi="Times New Roman" w:cs="Times New Roman"/>
        </w:rPr>
        <w:t>travel</w:t>
      </w:r>
      <w:r w:rsidRPr="00C57EDC">
        <w:rPr>
          <w:rFonts w:ascii="Times New Roman" w:hAnsi="Times New Roman" w:cs="Times New Roman"/>
          <w:spacing w:val="-8"/>
        </w:rPr>
        <w:t xml:space="preserve"> </w:t>
      </w:r>
      <w:r w:rsidRPr="00C57EDC">
        <w:rPr>
          <w:rFonts w:ascii="Times New Roman" w:hAnsi="Times New Roman" w:cs="Times New Roman"/>
        </w:rPr>
        <w:t>expenses</w:t>
      </w:r>
      <w:r w:rsidRPr="00C57EDC">
        <w:rPr>
          <w:rFonts w:ascii="Times New Roman" w:hAnsi="Times New Roman" w:cs="Times New Roman"/>
          <w:spacing w:val="-8"/>
        </w:rPr>
        <w:t xml:space="preserve"> </w:t>
      </w:r>
      <w:r w:rsidRPr="00C57EDC">
        <w:rPr>
          <w:rFonts w:ascii="Times New Roman" w:hAnsi="Times New Roman" w:cs="Times New Roman"/>
        </w:rPr>
        <w:t>are</w:t>
      </w:r>
      <w:r w:rsidRPr="00C57EDC">
        <w:rPr>
          <w:rFonts w:ascii="Times New Roman" w:hAnsi="Times New Roman" w:cs="Times New Roman"/>
          <w:spacing w:val="-8"/>
        </w:rPr>
        <w:t xml:space="preserve"> </w:t>
      </w:r>
      <w:r w:rsidRPr="00C57EDC">
        <w:rPr>
          <w:rFonts w:ascii="Times New Roman" w:hAnsi="Times New Roman" w:cs="Times New Roman"/>
        </w:rPr>
        <w:t>also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  <w:spacing w:val="-2"/>
        </w:rPr>
        <w:t>ineligible.</w:t>
      </w:r>
    </w:p>
    <w:p w14:paraId="41B8B88B" w14:textId="77777777" w:rsidR="00483D6F" w:rsidRPr="00C57EDC" w:rsidRDefault="00483D6F" w:rsidP="00C57EDC">
      <w:pPr>
        <w:pStyle w:val="BodyText"/>
        <w:rPr>
          <w:rFonts w:ascii="Times New Roman" w:hAnsi="Times New Roman" w:cs="Times New Roman"/>
        </w:rPr>
      </w:pPr>
    </w:p>
    <w:p w14:paraId="41B8B88C" w14:textId="49A32501" w:rsidR="00483D6F" w:rsidRPr="00C57EDC" w:rsidRDefault="00A310A6" w:rsidP="00C57EDC">
      <w:pPr>
        <w:pStyle w:val="BodyText"/>
        <w:ind w:right="83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>The ability to purchase materials, particularly databases or rare books, may be contingent upon the availability of the materials and/or the ability to successfully negotiate a license that adheres to FSU licensing policies and Data and Security Standards (</w:t>
      </w:r>
      <w:hyperlink r:id="rId8" w:history="1">
        <w:r w:rsidRPr="004E72EB">
          <w:rPr>
            <w:rStyle w:val="Hyperlink"/>
            <w:rFonts w:ascii="Times New Roman" w:hAnsi="Times New Roman" w:cs="Times New Roman"/>
          </w:rPr>
          <w:t>https://fla.st/ITS-ISPO-Addendum</w:t>
        </w:r>
      </w:hyperlink>
      <w:r w:rsidRPr="00C57EDC">
        <w:rPr>
          <w:rFonts w:ascii="Times New Roman" w:hAnsi="Times New Roman" w:cs="Times New Roman"/>
        </w:rPr>
        <w:t>). An initial review of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contract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at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time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of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proposal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submission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will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only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determine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feasibility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of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obtaining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a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product, with some products requiring significant negotiations and Legal Counsel review before a purchase can be completed.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If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a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Bradley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Grant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is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awarded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and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these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guidelines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cannot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be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met,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C57EDC">
        <w:rPr>
          <w:rFonts w:ascii="Times New Roman" w:hAnsi="Times New Roman" w:cs="Times New Roman"/>
        </w:rPr>
        <w:t>Libraries</w:t>
      </w:r>
      <w:proofErr w:type="gramEnd"/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will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consult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with the applicant to try to find a suitable alternative product within the allocated amount.</w:t>
      </w:r>
    </w:p>
    <w:p w14:paraId="41B8B88D" w14:textId="77777777" w:rsidR="00483D6F" w:rsidRPr="00C57EDC" w:rsidRDefault="00483D6F" w:rsidP="00C57EDC">
      <w:pPr>
        <w:pStyle w:val="BodyText"/>
        <w:rPr>
          <w:rFonts w:ascii="Times New Roman" w:hAnsi="Times New Roman" w:cs="Times New Roman"/>
        </w:rPr>
      </w:pPr>
    </w:p>
    <w:p w14:paraId="41B8B88E" w14:textId="28851773" w:rsidR="00483D6F" w:rsidRPr="00C57EDC" w:rsidRDefault="00A310A6" w:rsidP="00C57EDC">
      <w:pPr>
        <w:pStyle w:val="BodyText"/>
        <w:spacing w:line="228" w:lineRule="auto"/>
        <w:ind w:right="127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 xml:space="preserve">The library and the mini-grant program cannot guarantee the availability of subscription-based databases beyond the </w:t>
      </w:r>
      <w:r w:rsidR="00476473" w:rsidRPr="00C57EDC">
        <w:rPr>
          <w:rFonts w:ascii="Times New Roman" w:hAnsi="Times New Roman" w:cs="Times New Roman"/>
        </w:rPr>
        <w:t>agreed-upon</w:t>
      </w:r>
      <w:r w:rsidRPr="00C57EDC">
        <w:rPr>
          <w:rFonts w:ascii="Times New Roman" w:hAnsi="Times New Roman" w:cs="Times New Roman"/>
        </w:rPr>
        <w:t xml:space="preserve"> period of use accepted in the individual grant. However, if a project demands access to a database for an extended </w:t>
      </w:r>
      <w:proofErr w:type="gramStart"/>
      <w:r w:rsidRPr="00C57EDC">
        <w:rPr>
          <w:rFonts w:ascii="Times New Roman" w:hAnsi="Times New Roman" w:cs="Times New Roman"/>
        </w:rPr>
        <w:t>period of time</w:t>
      </w:r>
      <w:proofErr w:type="gramEnd"/>
      <w:r w:rsidRPr="00C57EDC">
        <w:rPr>
          <w:rFonts w:ascii="Times New Roman" w:hAnsi="Times New Roman" w:cs="Times New Roman"/>
        </w:rPr>
        <w:t>, and no alternative form of support is available, applicants may apply for a Bradley grant for renewal in consecutive application cycles. Keep in mind that applications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for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previously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unfunded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materials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may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receive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a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higher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priority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than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applications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for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successive years of funding for databases.</w:t>
      </w:r>
    </w:p>
    <w:p w14:paraId="41B8B88F" w14:textId="77777777" w:rsidR="00483D6F" w:rsidRPr="00C57EDC" w:rsidRDefault="00483D6F" w:rsidP="00C57EDC">
      <w:pPr>
        <w:pStyle w:val="BodyText"/>
        <w:rPr>
          <w:rFonts w:ascii="Times New Roman" w:hAnsi="Times New Roman" w:cs="Times New Roman"/>
        </w:rPr>
      </w:pPr>
    </w:p>
    <w:p w14:paraId="41B8B890" w14:textId="26991B5C" w:rsidR="00483D6F" w:rsidRPr="00C57EDC" w:rsidRDefault="00A310A6" w:rsidP="00C57EDC">
      <w:pPr>
        <w:pStyle w:val="BodyText"/>
        <w:ind w:right="200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>We encourage every applicant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to bundle multiple items in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a single application, provided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they all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 xml:space="preserve">serve the same purpose of furthering a particular faculty research or creative program. Applicants must prioritize individual items, </w:t>
      </w:r>
      <w:proofErr w:type="gramStart"/>
      <w:r w:rsidRPr="00C57EDC">
        <w:rPr>
          <w:rFonts w:ascii="Times New Roman" w:hAnsi="Times New Roman" w:cs="Times New Roman"/>
        </w:rPr>
        <w:t>in the event that</w:t>
      </w:r>
      <w:proofErr w:type="gramEnd"/>
      <w:r w:rsidRPr="00C57EDC">
        <w:rPr>
          <w:rFonts w:ascii="Times New Roman" w:hAnsi="Times New Roman" w:cs="Times New Roman"/>
        </w:rPr>
        <w:t xml:space="preserve"> the Library Committee is unable to fully fund the requested materials. Keep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in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mind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that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it</w:t>
      </w:r>
      <w:r w:rsidRPr="00C57EDC">
        <w:rPr>
          <w:rFonts w:ascii="Times New Roman" w:hAnsi="Times New Roman" w:cs="Times New Roman"/>
          <w:spacing w:val="-13"/>
        </w:rPr>
        <w:t xml:space="preserve"> </w:t>
      </w:r>
      <w:r w:rsidRPr="00C57EDC">
        <w:rPr>
          <w:rFonts w:ascii="Times New Roman" w:hAnsi="Times New Roman" w:cs="Times New Roman"/>
        </w:rPr>
        <w:t>may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be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necessary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for</w:t>
      </w:r>
      <w:r w:rsidRPr="00C57EDC">
        <w:rPr>
          <w:rFonts w:ascii="Times New Roman" w:hAnsi="Times New Roman" w:cs="Times New Roman"/>
          <w:spacing w:val="-11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Library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Committee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to</w:t>
      </w:r>
      <w:r w:rsidRPr="00C57EDC">
        <w:rPr>
          <w:rFonts w:ascii="Times New Roman" w:hAnsi="Times New Roman" w:cs="Times New Roman"/>
          <w:spacing w:val="-10"/>
        </w:rPr>
        <w:t xml:space="preserve"> </w:t>
      </w:r>
      <w:r w:rsidRPr="00C57EDC">
        <w:rPr>
          <w:rFonts w:ascii="Times New Roman" w:hAnsi="Times New Roman" w:cs="Times New Roman"/>
        </w:rPr>
        <w:t>ask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applicants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C57EDC">
        <w:rPr>
          <w:rFonts w:ascii="Times New Roman" w:hAnsi="Times New Roman" w:cs="Times New Roman"/>
        </w:rPr>
        <w:t>making</w:t>
      </w:r>
      <w:proofErr w:type="gramEnd"/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a</w:t>
      </w:r>
      <w:r w:rsidRPr="00C57EDC">
        <w:rPr>
          <w:rFonts w:ascii="Times New Roman" w:hAnsi="Times New Roman" w:cs="Times New Roman"/>
          <w:spacing w:val="-8"/>
        </w:rPr>
        <w:t xml:space="preserve"> </w:t>
      </w:r>
      <w:r w:rsidRPr="00C57EDC">
        <w:rPr>
          <w:rFonts w:ascii="Times New Roman" w:hAnsi="Times New Roman" w:cs="Times New Roman"/>
        </w:rPr>
        <w:t>larger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 xml:space="preserve">request if there are ways to reduce costs so the committee can at least partially meet applicants’ </w:t>
      </w:r>
      <w:r w:rsidR="00476473" w:rsidRPr="00C57EDC">
        <w:rPr>
          <w:rFonts w:ascii="Times New Roman" w:hAnsi="Times New Roman" w:cs="Times New Roman"/>
        </w:rPr>
        <w:t>needs</w:t>
      </w:r>
      <w:r w:rsidRPr="00C57EDC">
        <w:rPr>
          <w:rFonts w:ascii="Times New Roman" w:hAnsi="Times New Roman" w:cs="Times New Roman"/>
        </w:rPr>
        <w:t>.</w:t>
      </w:r>
    </w:p>
    <w:p w14:paraId="41B8B892" w14:textId="5DEA7511" w:rsidR="00483D6F" w:rsidRPr="00C57EDC" w:rsidRDefault="00A310A6" w:rsidP="00C57ED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57EDC">
        <w:rPr>
          <w:rFonts w:ascii="Times New Roman" w:hAnsi="Times New Roman" w:cs="Times New Roman"/>
          <w:b/>
          <w:i/>
          <w:spacing w:val="-2"/>
          <w:w w:val="85"/>
          <w:sz w:val="28"/>
          <w:szCs w:val="28"/>
        </w:rPr>
        <w:lastRenderedPageBreak/>
        <w:t>Library</w:t>
      </w:r>
      <w:r w:rsidRPr="00C57E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C57EDC">
        <w:rPr>
          <w:rFonts w:ascii="Times New Roman" w:hAnsi="Times New Roman" w:cs="Times New Roman"/>
          <w:b/>
          <w:i/>
          <w:spacing w:val="-2"/>
          <w:w w:val="90"/>
          <w:sz w:val="28"/>
          <w:szCs w:val="28"/>
        </w:rPr>
        <w:t>Assistance</w:t>
      </w:r>
    </w:p>
    <w:p w14:paraId="0C5B188C" w14:textId="77777777" w:rsidR="00C57EDC" w:rsidRPr="00C57EDC" w:rsidRDefault="00C57EDC" w:rsidP="00C57EDC">
      <w:pPr>
        <w:pStyle w:val="BodyText"/>
        <w:spacing w:line="254" w:lineRule="auto"/>
        <w:ind w:right="127"/>
        <w:rPr>
          <w:rFonts w:ascii="Times New Roman" w:hAnsi="Times New Roman" w:cs="Times New Roman"/>
        </w:rPr>
      </w:pPr>
    </w:p>
    <w:p w14:paraId="41B8B893" w14:textId="591817EF" w:rsidR="00483D6F" w:rsidRPr="00C57EDC" w:rsidRDefault="00A310A6" w:rsidP="00C57EDC">
      <w:pPr>
        <w:pStyle w:val="BodyText"/>
        <w:spacing w:line="254" w:lineRule="auto"/>
        <w:ind w:right="127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 xml:space="preserve">Applicants are encouraged to consult with their library representative or subject liaison early in the application process to assist with identifying products and determining the eligibility or feasibility of the </w:t>
      </w:r>
      <w:proofErr w:type="gramStart"/>
      <w:r w:rsidRPr="00C57EDC">
        <w:rPr>
          <w:rFonts w:ascii="Times New Roman" w:hAnsi="Times New Roman" w:cs="Times New Roman"/>
        </w:rPr>
        <w:t>needed materials</w:t>
      </w:r>
      <w:proofErr w:type="gramEnd"/>
      <w:r w:rsidRPr="00C57EDC">
        <w:rPr>
          <w:rFonts w:ascii="Times New Roman" w:hAnsi="Times New Roman" w:cs="Times New Roman"/>
        </w:rPr>
        <w:t xml:space="preserve">. In the case of materials </w:t>
      </w:r>
      <w:r w:rsidR="00476473" w:rsidRPr="00C57EDC">
        <w:rPr>
          <w:rFonts w:ascii="Times New Roman" w:hAnsi="Times New Roman" w:cs="Times New Roman"/>
        </w:rPr>
        <w:t>that</w:t>
      </w:r>
      <w:r w:rsidRPr="00C57EDC">
        <w:rPr>
          <w:rFonts w:ascii="Times New Roman" w:hAnsi="Times New Roman" w:cs="Times New Roman"/>
        </w:rPr>
        <w:t xml:space="preserve"> require review by a specialist, such as electronic resource contracts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or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rare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book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acquisitions,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subject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liaison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will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coordinate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correspondence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with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relevant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 xml:space="preserve">library </w:t>
      </w:r>
      <w:r w:rsidRPr="00C57EDC">
        <w:rPr>
          <w:rFonts w:ascii="Times New Roman" w:hAnsi="Times New Roman" w:cs="Times New Roman"/>
          <w:spacing w:val="-2"/>
        </w:rPr>
        <w:t>personnel.</w:t>
      </w:r>
    </w:p>
    <w:p w14:paraId="55A0BDCC" w14:textId="77777777" w:rsidR="00C57EDC" w:rsidRPr="00C57EDC" w:rsidRDefault="00C57EDC" w:rsidP="00C57EDC">
      <w:pPr>
        <w:pStyle w:val="BodyText"/>
        <w:ind w:right="200"/>
        <w:rPr>
          <w:rFonts w:ascii="Times New Roman" w:hAnsi="Times New Roman" w:cs="Times New Roman"/>
        </w:rPr>
      </w:pPr>
    </w:p>
    <w:p w14:paraId="41B8B894" w14:textId="6584C769" w:rsidR="00483D6F" w:rsidRPr="00C57EDC" w:rsidRDefault="00A310A6" w:rsidP="00C57EDC">
      <w:pPr>
        <w:pStyle w:val="BodyText"/>
        <w:ind w:right="200"/>
        <w:rPr>
          <w:rFonts w:ascii="Times New Roman" w:hAnsi="Times New Roman" w:cs="Times New Roman"/>
        </w:rPr>
      </w:pPr>
      <w:r w:rsidRPr="00A715B1">
        <w:rPr>
          <w:rFonts w:ascii="Times New Roman" w:hAnsi="Times New Roman" w:cs="Times New Roman"/>
        </w:rPr>
        <w:t>Applicants</w:t>
      </w:r>
      <w:r w:rsidRPr="00A715B1">
        <w:rPr>
          <w:rFonts w:ascii="Times New Roman" w:hAnsi="Times New Roman" w:cs="Times New Roman"/>
          <w:spacing w:val="-4"/>
        </w:rPr>
        <w:t xml:space="preserve"> </w:t>
      </w:r>
      <w:r w:rsidRPr="00A715B1">
        <w:rPr>
          <w:rFonts w:ascii="Times New Roman" w:hAnsi="Times New Roman" w:cs="Times New Roman"/>
        </w:rPr>
        <w:t>are</w:t>
      </w:r>
      <w:r w:rsidRPr="00A715B1">
        <w:rPr>
          <w:rFonts w:ascii="Times New Roman" w:hAnsi="Times New Roman" w:cs="Times New Roman"/>
          <w:spacing w:val="-3"/>
        </w:rPr>
        <w:t xml:space="preserve"> </w:t>
      </w:r>
      <w:r w:rsidRPr="00A715B1">
        <w:rPr>
          <w:rFonts w:ascii="Times New Roman" w:hAnsi="Times New Roman" w:cs="Times New Roman"/>
        </w:rPr>
        <w:t>required</w:t>
      </w:r>
      <w:r w:rsidRPr="00A715B1">
        <w:rPr>
          <w:rFonts w:ascii="Times New Roman" w:hAnsi="Times New Roman" w:cs="Times New Roman"/>
          <w:spacing w:val="-4"/>
        </w:rPr>
        <w:t xml:space="preserve"> </w:t>
      </w:r>
      <w:r w:rsidRPr="00A715B1">
        <w:rPr>
          <w:rFonts w:ascii="Times New Roman" w:hAnsi="Times New Roman" w:cs="Times New Roman"/>
        </w:rPr>
        <w:t>to</w:t>
      </w:r>
      <w:r w:rsidRPr="00A715B1">
        <w:rPr>
          <w:rFonts w:ascii="Times New Roman" w:hAnsi="Times New Roman" w:cs="Times New Roman"/>
          <w:spacing w:val="-4"/>
        </w:rPr>
        <w:t xml:space="preserve"> </w:t>
      </w:r>
      <w:r w:rsidRPr="00A715B1">
        <w:rPr>
          <w:rFonts w:ascii="Times New Roman" w:hAnsi="Times New Roman" w:cs="Times New Roman"/>
        </w:rPr>
        <w:t>obtain</w:t>
      </w:r>
      <w:r w:rsidRPr="00A715B1">
        <w:rPr>
          <w:rFonts w:ascii="Times New Roman" w:hAnsi="Times New Roman" w:cs="Times New Roman"/>
          <w:spacing w:val="-4"/>
        </w:rPr>
        <w:t xml:space="preserve"> </w:t>
      </w:r>
      <w:r w:rsidRPr="00A715B1">
        <w:rPr>
          <w:rFonts w:ascii="Times New Roman" w:hAnsi="Times New Roman" w:cs="Times New Roman"/>
        </w:rPr>
        <w:t>their</w:t>
      </w:r>
      <w:r w:rsidRPr="00A715B1">
        <w:rPr>
          <w:rFonts w:ascii="Times New Roman" w:hAnsi="Times New Roman" w:cs="Times New Roman"/>
          <w:spacing w:val="-4"/>
        </w:rPr>
        <w:t xml:space="preserve"> </w:t>
      </w:r>
      <w:r w:rsidRPr="00A715B1">
        <w:rPr>
          <w:rFonts w:ascii="Times New Roman" w:hAnsi="Times New Roman" w:cs="Times New Roman"/>
        </w:rPr>
        <w:t>library</w:t>
      </w:r>
      <w:r w:rsidRPr="00A715B1">
        <w:rPr>
          <w:rFonts w:ascii="Times New Roman" w:hAnsi="Times New Roman" w:cs="Times New Roman"/>
          <w:spacing w:val="-3"/>
        </w:rPr>
        <w:t xml:space="preserve"> </w:t>
      </w:r>
      <w:r w:rsidRPr="00A715B1">
        <w:rPr>
          <w:rFonts w:ascii="Times New Roman" w:hAnsi="Times New Roman" w:cs="Times New Roman"/>
        </w:rPr>
        <w:t>representative</w:t>
      </w:r>
      <w:r w:rsidRPr="00A715B1">
        <w:rPr>
          <w:rFonts w:ascii="Times New Roman" w:hAnsi="Times New Roman" w:cs="Times New Roman"/>
          <w:spacing w:val="-3"/>
        </w:rPr>
        <w:t xml:space="preserve"> </w:t>
      </w:r>
      <w:r w:rsidRPr="00A715B1">
        <w:rPr>
          <w:rFonts w:ascii="Times New Roman" w:hAnsi="Times New Roman" w:cs="Times New Roman"/>
        </w:rPr>
        <w:t>or</w:t>
      </w:r>
      <w:r w:rsidRPr="00A715B1">
        <w:rPr>
          <w:rFonts w:ascii="Times New Roman" w:hAnsi="Times New Roman" w:cs="Times New Roman"/>
          <w:spacing w:val="-4"/>
        </w:rPr>
        <w:t xml:space="preserve"> </w:t>
      </w:r>
      <w:r w:rsidRPr="00A715B1">
        <w:rPr>
          <w:rFonts w:ascii="Times New Roman" w:hAnsi="Times New Roman" w:cs="Times New Roman"/>
        </w:rPr>
        <w:t>subject</w:t>
      </w:r>
      <w:r w:rsidRPr="00A715B1">
        <w:rPr>
          <w:rFonts w:ascii="Times New Roman" w:hAnsi="Times New Roman" w:cs="Times New Roman"/>
          <w:spacing w:val="-6"/>
        </w:rPr>
        <w:t xml:space="preserve"> </w:t>
      </w:r>
      <w:r w:rsidRPr="00A715B1">
        <w:rPr>
          <w:rFonts w:ascii="Times New Roman" w:hAnsi="Times New Roman" w:cs="Times New Roman"/>
        </w:rPr>
        <w:t>liaison’s</w:t>
      </w:r>
      <w:r w:rsidRPr="00A715B1">
        <w:rPr>
          <w:rFonts w:ascii="Times New Roman" w:hAnsi="Times New Roman" w:cs="Times New Roman"/>
          <w:spacing w:val="-4"/>
        </w:rPr>
        <w:t xml:space="preserve"> </w:t>
      </w:r>
      <w:r w:rsidRPr="00A715B1">
        <w:rPr>
          <w:rFonts w:ascii="Times New Roman" w:hAnsi="Times New Roman" w:cs="Times New Roman"/>
        </w:rPr>
        <w:t>letter</w:t>
      </w:r>
      <w:r w:rsidRPr="00A715B1">
        <w:rPr>
          <w:rFonts w:ascii="Times New Roman" w:hAnsi="Times New Roman" w:cs="Times New Roman"/>
          <w:spacing w:val="-4"/>
        </w:rPr>
        <w:t xml:space="preserve"> </w:t>
      </w:r>
      <w:r w:rsidRPr="00A715B1">
        <w:rPr>
          <w:rFonts w:ascii="Times New Roman" w:hAnsi="Times New Roman" w:cs="Times New Roman"/>
        </w:rPr>
        <w:t>of</w:t>
      </w:r>
      <w:r w:rsidRPr="00A715B1">
        <w:rPr>
          <w:rFonts w:ascii="Times New Roman" w:hAnsi="Times New Roman" w:cs="Times New Roman"/>
          <w:spacing w:val="-4"/>
        </w:rPr>
        <w:t xml:space="preserve"> </w:t>
      </w:r>
      <w:r w:rsidRPr="00A715B1">
        <w:rPr>
          <w:rFonts w:ascii="Times New Roman" w:hAnsi="Times New Roman" w:cs="Times New Roman"/>
        </w:rPr>
        <w:t>support</w:t>
      </w:r>
      <w:r w:rsidRPr="00A715B1">
        <w:rPr>
          <w:rFonts w:ascii="Times New Roman" w:hAnsi="Times New Roman" w:cs="Times New Roman"/>
          <w:spacing w:val="-3"/>
        </w:rPr>
        <w:t xml:space="preserve"> </w:t>
      </w:r>
      <w:r w:rsidRPr="00A715B1">
        <w:rPr>
          <w:rFonts w:ascii="Times New Roman" w:hAnsi="Times New Roman" w:cs="Times New Roman"/>
        </w:rPr>
        <w:t>at</w:t>
      </w:r>
      <w:r w:rsidRPr="00A715B1">
        <w:rPr>
          <w:rFonts w:ascii="Times New Roman" w:hAnsi="Times New Roman" w:cs="Times New Roman"/>
          <w:spacing w:val="-3"/>
        </w:rPr>
        <w:t xml:space="preserve"> </w:t>
      </w:r>
      <w:r w:rsidRPr="00A715B1">
        <w:rPr>
          <w:rFonts w:ascii="Times New Roman" w:hAnsi="Times New Roman" w:cs="Times New Roman"/>
        </w:rPr>
        <w:t xml:space="preserve">least three weeks before the deadline (i.e., no later than </w:t>
      </w:r>
      <w:r w:rsidR="00A715B1" w:rsidRPr="00A715B1">
        <w:rPr>
          <w:rFonts w:ascii="Times New Roman" w:hAnsi="Times New Roman" w:cs="Times New Roman"/>
        </w:rPr>
        <w:t>October 2</w:t>
      </w:r>
      <w:r w:rsidR="006D3CF0">
        <w:rPr>
          <w:rFonts w:ascii="Times New Roman" w:hAnsi="Times New Roman" w:cs="Times New Roman"/>
        </w:rPr>
        <w:t>3rd</w:t>
      </w:r>
      <w:r w:rsidRPr="00A715B1">
        <w:rPr>
          <w:rFonts w:ascii="Times New Roman" w:hAnsi="Times New Roman" w:cs="Times New Roman"/>
        </w:rPr>
        <w:t>)</w:t>
      </w:r>
    </w:p>
    <w:p w14:paraId="41B8B895" w14:textId="20059D8D" w:rsidR="00483D6F" w:rsidRPr="00C57EDC" w:rsidRDefault="00A310A6" w:rsidP="00C57EDC">
      <w:pPr>
        <w:pStyle w:val="BodyText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  <w:spacing w:val="-2"/>
        </w:rPr>
        <w:t>Find</w:t>
      </w:r>
      <w:r w:rsidRPr="00C57EDC">
        <w:rPr>
          <w:rFonts w:ascii="Times New Roman" w:hAnsi="Times New Roman" w:cs="Times New Roman"/>
          <w:spacing w:val="11"/>
        </w:rPr>
        <w:t xml:space="preserve"> </w:t>
      </w:r>
      <w:r w:rsidRPr="00C57EDC">
        <w:rPr>
          <w:rFonts w:ascii="Times New Roman" w:hAnsi="Times New Roman" w:cs="Times New Roman"/>
          <w:spacing w:val="-2"/>
        </w:rPr>
        <w:t>your</w:t>
      </w:r>
      <w:r w:rsidRPr="00C57EDC">
        <w:rPr>
          <w:rFonts w:ascii="Times New Roman" w:hAnsi="Times New Roman" w:cs="Times New Roman"/>
          <w:spacing w:val="11"/>
        </w:rPr>
        <w:t xml:space="preserve"> </w:t>
      </w:r>
      <w:r w:rsidRPr="00C57EDC">
        <w:rPr>
          <w:rFonts w:ascii="Times New Roman" w:hAnsi="Times New Roman" w:cs="Times New Roman"/>
          <w:spacing w:val="-2"/>
        </w:rPr>
        <w:t>liaison</w:t>
      </w:r>
      <w:r w:rsidRPr="00C57EDC">
        <w:rPr>
          <w:rFonts w:ascii="Times New Roman" w:hAnsi="Times New Roman" w:cs="Times New Roman"/>
          <w:spacing w:val="12"/>
        </w:rPr>
        <w:t xml:space="preserve"> </w:t>
      </w:r>
      <w:r w:rsidRPr="00C57EDC">
        <w:rPr>
          <w:rFonts w:ascii="Times New Roman" w:hAnsi="Times New Roman" w:cs="Times New Roman"/>
          <w:spacing w:val="-2"/>
        </w:rPr>
        <w:t>here:</w:t>
      </w:r>
      <w:r w:rsidRPr="00C57EDC">
        <w:rPr>
          <w:rFonts w:ascii="Times New Roman" w:hAnsi="Times New Roman" w:cs="Times New Roman"/>
          <w:spacing w:val="11"/>
        </w:rPr>
        <w:t xml:space="preserve"> </w:t>
      </w:r>
      <w:hyperlink r:id="rId9" w:history="1">
        <w:r w:rsidRPr="004E72EB">
          <w:rPr>
            <w:rStyle w:val="Hyperlink"/>
            <w:rFonts w:ascii="Times New Roman" w:hAnsi="Times New Roman" w:cs="Times New Roman"/>
            <w:spacing w:val="-2"/>
          </w:rPr>
          <w:t>https://www.lib.fsu.edu/help/subject-librarians</w:t>
        </w:r>
      </w:hyperlink>
    </w:p>
    <w:p w14:paraId="41B8B897" w14:textId="77777777" w:rsidR="00483D6F" w:rsidRPr="00C57EDC" w:rsidRDefault="00483D6F" w:rsidP="00C57EDC">
      <w:pPr>
        <w:pStyle w:val="BodyText"/>
        <w:rPr>
          <w:rFonts w:ascii="Times New Roman" w:hAnsi="Times New Roman" w:cs="Times New Roman"/>
        </w:rPr>
      </w:pPr>
    </w:p>
    <w:p w14:paraId="41B8B898" w14:textId="77777777" w:rsidR="00483D6F" w:rsidRPr="00CD2F7F" w:rsidRDefault="00A310A6" w:rsidP="00C57EDC">
      <w:pPr>
        <w:rPr>
          <w:rFonts w:ascii="Times New Roman" w:hAnsi="Times New Roman" w:cs="Times New Roman"/>
          <w:b/>
          <w:i/>
          <w:spacing w:val="-2"/>
          <w:w w:val="85"/>
          <w:sz w:val="28"/>
          <w:szCs w:val="28"/>
        </w:rPr>
      </w:pPr>
      <w:r w:rsidRPr="00CD2F7F">
        <w:rPr>
          <w:rFonts w:ascii="Times New Roman" w:hAnsi="Times New Roman" w:cs="Times New Roman"/>
          <w:b/>
          <w:i/>
          <w:spacing w:val="-2"/>
          <w:w w:val="85"/>
          <w:sz w:val="28"/>
          <w:szCs w:val="28"/>
        </w:rPr>
        <w:t>Matching Funds</w:t>
      </w:r>
    </w:p>
    <w:p w14:paraId="41B8B899" w14:textId="77777777" w:rsidR="00483D6F" w:rsidRPr="00C57EDC" w:rsidRDefault="00483D6F" w:rsidP="00C57EDC">
      <w:pPr>
        <w:pStyle w:val="BodyText"/>
        <w:rPr>
          <w:rFonts w:ascii="Times New Roman" w:hAnsi="Times New Roman" w:cs="Times New Roman"/>
          <w:b/>
          <w:i/>
        </w:rPr>
      </w:pPr>
    </w:p>
    <w:p w14:paraId="41B8B89A" w14:textId="77777777" w:rsidR="00483D6F" w:rsidRPr="00C57EDC" w:rsidRDefault="00A310A6" w:rsidP="00C57EDC">
      <w:pPr>
        <w:pStyle w:val="BodyText"/>
        <w:spacing w:line="235" w:lineRule="auto"/>
        <w:ind w:right="182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>The committee strongly encourages faculty members with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access to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matching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funds (through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their units or other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sources)</w:t>
      </w:r>
      <w:r w:rsidRPr="00C57EDC">
        <w:rPr>
          <w:rFonts w:ascii="Times New Roman" w:hAnsi="Times New Roman" w:cs="Times New Roman"/>
          <w:spacing w:val="40"/>
        </w:rPr>
        <w:t xml:space="preserve"> </w:t>
      </w:r>
      <w:r w:rsidRPr="00C57EDC">
        <w:rPr>
          <w:rFonts w:ascii="Times New Roman" w:hAnsi="Times New Roman" w:cs="Times New Roman"/>
        </w:rPr>
        <w:t>to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provide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information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about such funds in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their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application. Matching funds may improve the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chances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of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funding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through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this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mini-grant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program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if</w:t>
      </w:r>
      <w:r w:rsidRPr="00C57EDC">
        <w:rPr>
          <w:rFonts w:ascii="Times New Roman" w:hAnsi="Times New Roman" w:cs="Times New Roman"/>
          <w:spacing w:val="-4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committee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receives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more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applications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than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it can approve with the funds available. Please note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that</w:t>
      </w:r>
      <w:r w:rsidRPr="00C57EDC">
        <w:rPr>
          <w:rFonts w:ascii="Times New Roman" w:hAnsi="Times New Roman" w:cs="Times New Roman"/>
          <w:spacing w:val="-2"/>
        </w:rPr>
        <w:t xml:space="preserve"> </w:t>
      </w:r>
      <w:r w:rsidRPr="00C57EDC">
        <w:rPr>
          <w:rFonts w:ascii="Times New Roman" w:hAnsi="Times New Roman" w:cs="Times New Roman"/>
        </w:rPr>
        <w:t>“matching funds” also include internal library binding costs and the maintenance of library platforms for e-resources. Consult your library representative or liaison about this.</w:t>
      </w:r>
    </w:p>
    <w:p w14:paraId="2C4ED3D5" w14:textId="77777777" w:rsidR="00C57EDC" w:rsidRPr="00C57EDC" w:rsidRDefault="00C57EDC" w:rsidP="00C57EDC">
      <w:pPr>
        <w:rPr>
          <w:rFonts w:ascii="Times New Roman" w:hAnsi="Times New Roman" w:cs="Times New Roman"/>
          <w:b/>
          <w:i/>
          <w:w w:val="75"/>
          <w:sz w:val="24"/>
          <w:szCs w:val="24"/>
        </w:rPr>
      </w:pPr>
    </w:p>
    <w:p w14:paraId="41B8B89B" w14:textId="6B04A585" w:rsidR="00483D6F" w:rsidRPr="00CD2F7F" w:rsidRDefault="00A310A6" w:rsidP="00C57EDC">
      <w:pPr>
        <w:rPr>
          <w:rFonts w:ascii="Times New Roman" w:hAnsi="Times New Roman" w:cs="Times New Roman"/>
          <w:b/>
          <w:i/>
          <w:spacing w:val="-2"/>
          <w:w w:val="85"/>
          <w:sz w:val="28"/>
          <w:szCs w:val="28"/>
        </w:rPr>
      </w:pPr>
      <w:r w:rsidRPr="00CD2F7F">
        <w:rPr>
          <w:rFonts w:ascii="Times New Roman" w:hAnsi="Times New Roman" w:cs="Times New Roman"/>
          <w:b/>
          <w:i/>
          <w:spacing w:val="-2"/>
          <w:w w:val="85"/>
          <w:sz w:val="28"/>
          <w:szCs w:val="28"/>
        </w:rPr>
        <w:t>Screening Criteria</w:t>
      </w:r>
    </w:p>
    <w:p w14:paraId="051C963B" w14:textId="77777777" w:rsidR="00C57EDC" w:rsidRPr="00C57EDC" w:rsidRDefault="00C57EDC" w:rsidP="00C57EDC">
      <w:pPr>
        <w:rPr>
          <w:rFonts w:ascii="Times New Roman" w:hAnsi="Times New Roman" w:cs="Times New Roman"/>
          <w:i/>
          <w:sz w:val="24"/>
          <w:szCs w:val="24"/>
        </w:rPr>
      </w:pPr>
    </w:p>
    <w:p w14:paraId="41B8B89C" w14:textId="6721573C" w:rsidR="00483D6F" w:rsidRPr="00C57EDC" w:rsidRDefault="00A310A6" w:rsidP="00C57EDC">
      <w:pPr>
        <w:rPr>
          <w:rFonts w:ascii="Times New Roman" w:hAnsi="Times New Roman" w:cs="Times New Roman"/>
          <w:i/>
          <w:sz w:val="24"/>
          <w:szCs w:val="24"/>
        </w:rPr>
      </w:pPr>
      <w:r w:rsidRPr="00C57EDC">
        <w:rPr>
          <w:rFonts w:ascii="Times New Roman" w:hAnsi="Times New Roman" w:cs="Times New Roman"/>
          <w:i/>
          <w:sz w:val="24"/>
          <w:szCs w:val="24"/>
        </w:rPr>
        <w:t>The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following</w:t>
      </w:r>
      <w:r w:rsidRPr="00C57ED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must</w:t>
      </w:r>
      <w:r w:rsidRPr="00C57EDC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be</w:t>
      </w:r>
      <w:r w:rsidRPr="00C57ED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fulfilled</w:t>
      </w:r>
      <w:r w:rsidRPr="00C57EDC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for</w:t>
      </w:r>
      <w:r w:rsidRPr="00C57EDC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an</w:t>
      </w:r>
      <w:r w:rsidRPr="00C57EDC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application</w:t>
      </w:r>
      <w:r w:rsidRPr="00C57EDC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to</w:t>
      </w:r>
      <w:r w:rsidRPr="00C57EDC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receive</w:t>
      </w:r>
      <w:r w:rsidRPr="00C57ED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full</w:t>
      </w:r>
      <w:r w:rsidRPr="00C57ED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pacing w:val="-2"/>
          <w:sz w:val="24"/>
          <w:szCs w:val="24"/>
        </w:rPr>
        <w:t>consideration:</w:t>
      </w:r>
    </w:p>
    <w:p w14:paraId="2D105FEC" w14:textId="77777777" w:rsidR="00C57EDC" w:rsidRPr="00C57EDC" w:rsidRDefault="00C57EDC" w:rsidP="00C57EDC">
      <w:pPr>
        <w:pStyle w:val="ListParagraph"/>
        <w:tabs>
          <w:tab w:val="left" w:pos="1332"/>
        </w:tabs>
        <w:ind w:left="0" w:right="605" w:firstLine="0"/>
        <w:rPr>
          <w:rFonts w:ascii="Times New Roman" w:hAnsi="Times New Roman" w:cs="Times New Roman"/>
          <w:sz w:val="24"/>
          <w:szCs w:val="24"/>
        </w:rPr>
      </w:pPr>
    </w:p>
    <w:p w14:paraId="41B8B89D" w14:textId="34BC0B75" w:rsidR="00483D6F" w:rsidRPr="00C57EDC" w:rsidRDefault="00A310A6" w:rsidP="00C57EDC">
      <w:pPr>
        <w:pStyle w:val="ListParagraph"/>
        <w:numPr>
          <w:ilvl w:val="1"/>
          <w:numId w:val="3"/>
        </w:numPr>
        <w:tabs>
          <w:tab w:val="left" w:pos="1332"/>
        </w:tabs>
        <w:ind w:left="1080" w:right="605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application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must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be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complete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(e.g.,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all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requested</w:t>
      </w:r>
      <w:r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information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is</w:t>
      </w:r>
      <w:r w:rsidRPr="00C57E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provided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on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C57EDC">
        <w:rPr>
          <w:rFonts w:ascii="Times New Roman" w:hAnsi="Times New Roman" w:cs="Times New Roman"/>
          <w:sz w:val="24"/>
          <w:szCs w:val="24"/>
        </w:rPr>
        <w:t>cover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sheet</w:t>
      </w:r>
      <w:proofErr w:type="gramEnd"/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and relevant</w:t>
      </w:r>
      <w:r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attachments, including librarian letter of support).</w:t>
      </w:r>
    </w:p>
    <w:p w14:paraId="41B8B89E" w14:textId="77777777" w:rsidR="00483D6F" w:rsidRPr="00C57EDC" w:rsidRDefault="00A310A6" w:rsidP="00C57EDC">
      <w:pPr>
        <w:pStyle w:val="ListParagraph"/>
        <w:numPr>
          <w:ilvl w:val="1"/>
          <w:numId w:val="3"/>
        </w:numPr>
        <w:tabs>
          <w:tab w:val="left" w:pos="1332"/>
        </w:tabs>
        <w:spacing w:line="235" w:lineRule="auto"/>
        <w:ind w:left="1080" w:right="1002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materials</w:t>
      </w:r>
      <w:r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are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not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currently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available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for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ongoing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use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through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FSU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Libraries</w:t>
      </w:r>
      <w:r w:rsidRPr="00C57E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or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 xml:space="preserve">extended </w:t>
      </w:r>
      <w:proofErr w:type="gramStart"/>
      <w:r w:rsidRPr="00C57EDC">
        <w:rPr>
          <w:rFonts w:ascii="Times New Roman" w:hAnsi="Times New Roman" w:cs="Times New Roman"/>
          <w:sz w:val="24"/>
          <w:szCs w:val="24"/>
        </w:rPr>
        <w:t>loan</w:t>
      </w:r>
      <w:proofErr w:type="gramEnd"/>
      <w:r w:rsidRPr="00C57EDC">
        <w:rPr>
          <w:rFonts w:ascii="Times New Roman" w:hAnsi="Times New Roman" w:cs="Times New Roman"/>
          <w:sz w:val="24"/>
          <w:szCs w:val="24"/>
        </w:rPr>
        <w:t xml:space="preserve"> through the Center for Research Libraries (CRL):</w:t>
      </w:r>
      <w:r w:rsidRPr="00C57E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hyperlink r:id="rId10">
        <w:r w:rsidRPr="00C57ED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http://www.crl.edu/</w:t>
        </w:r>
        <w:r w:rsidRPr="00C57EDC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14:paraId="41B8B89F" w14:textId="77777777" w:rsidR="00483D6F" w:rsidRPr="00C57EDC" w:rsidRDefault="00A310A6" w:rsidP="00C57EDC">
      <w:pPr>
        <w:pStyle w:val="ListParagraph"/>
        <w:numPr>
          <w:ilvl w:val="1"/>
          <w:numId w:val="3"/>
        </w:numPr>
        <w:tabs>
          <w:tab w:val="left" w:pos="1332"/>
        </w:tabs>
        <w:spacing w:line="295" w:lineRule="exact"/>
        <w:ind w:left="1080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materials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not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readily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available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or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adequately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usable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free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C57E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open</w:t>
      </w:r>
      <w:r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access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websites.</w:t>
      </w:r>
    </w:p>
    <w:p w14:paraId="41B8B8A0" w14:textId="77777777" w:rsidR="00483D6F" w:rsidRPr="00C57EDC" w:rsidRDefault="00A310A6" w:rsidP="00C57EDC">
      <w:pPr>
        <w:pStyle w:val="ListParagraph"/>
        <w:numPr>
          <w:ilvl w:val="1"/>
          <w:numId w:val="3"/>
        </w:numPr>
        <w:tabs>
          <w:tab w:val="left" w:pos="1332"/>
        </w:tabs>
        <w:spacing w:line="300" w:lineRule="exact"/>
        <w:ind w:left="1080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application</w:t>
      </w:r>
      <w:r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does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not</w:t>
      </w:r>
      <w:r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request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previously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mentioned</w:t>
      </w:r>
      <w:r w:rsidRPr="00C57E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ineligible</w:t>
      </w:r>
      <w:r w:rsidRPr="00C57ED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materials.</w:t>
      </w:r>
    </w:p>
    <w:p w14:paraId="41B8B8A1" w14:textId="77777777" w:rsidR="00483D6F" w:rsidRPr="00C57EDC" w:rsidRDefault="00A310A6" w:rsidP="00C57EDC">
      <w:pPr>
        <w:pStyle w:val="ListParagraph"/>
        <w:numPr>
          <w:ilvl w:val="1"/>
          <w:numId w:val="3"/>
        </w:numPr>
        <w:tabs>
          <w:tab w:val="left" w:pos="1332"/>
        </w:tabs>
        <w:ind w:left="1080" w:right="1392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application,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where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appropriate, prioritizes</w:t>
      </w:r>
      <w:r w:rsidRPr="00C57E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items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according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to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their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scholarly</w:t>
      </w:r>
      <w:r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or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 xml:space="preserve">creative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importance.</w:t>
      </w:r>
    </w:p>
    <w:p w14:paraId="41B8B8A2" w14:textId="77777777" w:rsidR="00483D6F" w:rsidRPr="00C57EDC" w:rsidRDefault="00483D6F" w:rsidP="00C57EDC">
      <w:pPr>
        <w:pStyle w:val="BodyText"/>
        <w:rPr>
          <w:rFonts w:ascii="Times New Roman" w:hAnsi="Times New Roman" w:cs="Times New Roman"/>
        </w:rPr>
      </w:pPr>
    </w:p>
    <w:p w14:paraId="41B8B8A3" w14:textId="02D439CB" w:rsidR="00483D6F" w:rsidRPr="00C57EDC" w:rsidRDefault="00A310A6" w:rsidP="00C57EDC">
      <w:pPr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C57EDC">
        <w:rPr>
          <w:rFonts w:ascii="Times New Roman" w:hAnsi="Times New Roman" w:cs="Times New Roman"/>
          <w:i/>
          <w:sz w:val="24"/>
          <w:szCs w:val="24"/>
        </w:rPr>
        <w:t>The</w:t>
      </w:r>
      <w:r w:rsidRPr="00C57EDC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following</w:t>
      </w:r>
      <w:r w:rsidRPr="00C57EDC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are</w:t>
      </w:r>
      <w:r w:rsidRPr="00C57ED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the</w:t>
      </w:r>
      <w:r w:rsidRPr="00C57ED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principal</w:t>
      </w:r>
      <w:r w:rsidRPr="00C57ED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criteria</w:t>
      </w:r>
      <w:r w:rsidRPr="00C57ED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the</w:t>
      </w:r>
      <w:r w:rsidRPr="00C57EDC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committee</w:t>
      </w:r>
      <w:r w:rsidRPr="00C57EDC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will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use</w:t>
      </w:r>
      <w:r w:rsidRPr="00C57ED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to</w:t>
      </w:r>
      <w:r w:rsidRPr="00C57EDC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evaluate</w:t>
      </w:r>
      <w:r w:rsidRPr="00C57EDC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pacing w:val="-2"/>
          <w:sz w:val="24"/>
          <w:szCs w:val="24"/>
        </w:rPr>
        <w:t>applications:</w:t>
      </w:r>
    </w:p>
    <w:p w14:paraId="4462C654" w14:textId="77777777" w:rsidR="00C57EDC" w:rsidRPr="00C57EDC" w:rsidRDefault="00C57EDC" w:rsidP="00C57EDC">
      <w:pPr>
        <w:rPr>
          <w:rFonts w:ascii="Times New Roman" w:hAnsi="Times New Roman" w:cs="Times New Roman"/>
          <w:i/>
          <w:sz w:val="24"/>
          <w:szCs w:val="24"/>
        </w:rPr>
      </w:pPr>
    </w:p>
    <w:p w14:paraId="41B8B8A4" w14:textId="22005BF3" w:rsidR="00483D6F" w:rsidRPr="00C57EDC" w:rsidRDefault="00A310A6" w:rsidP="00C57EDC">
      <w:pPr>
        <w:pStyle w:val="ListParagraph"/>
        <w:numPr>
          <w:ilvl w:val="0"/>
          <w:numId w:val="3"/>
        </w:numPr>
        <w:tabs>
          <w:tab w:val="left" w:pos="1377"/>
        </w:tabs>
        <w:spacing w:line="256" w:lineRule="auto"/>
        <w:ind w:left="1080" w:right="1096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Scholarly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coherence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of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application</w:t>
      </w:r>
      <w:r w:rsidRPr="00C57E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(e.g.,</w:t>
      </w:r>
      <w:r w:rsidRPr="00C57E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does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applicant</w:t>
      </w:r>
      <w:r w:rsidRPr="00C57E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justify</w:t>
      </w:r>
      <w:r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value</w:t>
      </w:r>
      <w:r w:rsidRPr="00C57E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of</w:t>
      </w:r>
      <w:r w:rsidRPr="00C57E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 xml:space="preserve">proposed materials for a specific research or </w:t>
      </w:r>
      <w:r w:rsidR="005401FB" w:rsidRPr="00C57EDC">
        <w:rPr>
          <w:rFonts w:ascii="Times New Roman" w:hAnsi="Times New Roman" w:cs="Times New Roman"/>
          <w:sz w:val="24"/>
          <w:szCs w:val="24"/>
        </w:rPr>
        <w:t>creative undertaking</w:t>
      </w:r>
      <w:r w:rsidRPr="00C57EDC">
        <w:rPr>
          <w:rFonts w:ascii="Times New Roman" w:hAnsi="Times New Roman" w:cs="Times New Roman"/>
          <w:sz w:val="24"/>
          <w:szCs w:val="24"/>
        </w:rPr>
        <w:t>?).</w:t>
      </w:r>
    </w:p>
    <w:p w14:paraId="41B8B8A5" w14:textId="77777777" w:rsidR="00483D6F" w:rsidRPr="00C57EDC" w:rsidRDefault="00A310A6" w:rsidP="00C57EDC">
      <w:pPr>
        <w:pStyle w:val="ListParagraph"/>
        <w:numPr>
          <w:ilvl w:val="0"/>
          <w:numId w:val="3"/>
        </w:numPr>
        <w:tabs>
          <w:tab w:val="left" w:pos="1377"/>
        </w:tabs>
        <w:spacing w:line="293" w:lineRule="exact"/>
        <w:ind w:left="1080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pacing w:val="-2"/>
          <w:sz w:val="24"/>
          <w:szCs w:val="24"/>
        </w:rPr>
        <w:t>Likelihood</w:t>
      </w:r>
      <w:r w:rsidRPr="00C57E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requested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material</w:t>
      </w:r>
      <w:r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facilitate</w:t>
      </w:r>
      <w:r w:rsidRPr="00C57E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original</w:t>
      </w:r>
      <w:r w:rsidRPr="00C57E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scholarship</w:t>
      </w:r>
      <w:r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creative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projects.</w:t>
      </w:r>
    </w:p>
    <w:p w14:paraId="41B8B8A6" w14:textId="41A055CB" w:rsidR="00483D6F" w:rsidRPr="00C57EDC" w:rsidRDefault="00A310A6" w:rsidP="00C57EDC">
      <w:pPr>
        <w:pStyle w:val="ListParagraph"/>
        <w:numPr>
          <w:ilvl w:val="0"/>
          <w:numId w:val="3"/>
        </w:numPr>
        <w:tabs>
          <w:tab w:val="left" w:pos="1377"/>
        </w:tabs>
        <w:ind w:left="1080" w:right="1073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Likelihood that the requested materials will facilitate future scholarly or creative undertakings by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faculty,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graduate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students,</w:t>
      </w:r>
      <w:r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undergraduates</w:t>
      </w:r>
      <w:r w:rsidR="005401FB" w:rsidRPr="00C57EDC">
        <w:rPr>
          <w:rFonts w:ascii="Times New Roman" w:hAnsi="Times New Roman" w:cs="Times New Roman"/>
          <w:sz w:val="24"/>
          <w:szCs w:val="24"/>
        </w:rPr>
        <w:t>,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and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other</w:t>
      </w:r>
      <w:r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members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of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University</w:t>
      </w:r>
      <w:r w:rsidR="005401FB" w:rsidRPr="00C57EDC">
        <w:rPr>
          <w:rFonts w:ascii="Times New Roman" w:hAnsi="Times New Roman" w:cs="Times New Roman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community.</w:t>
      </w:r>
    </w:p>
    <w:p w14:paraId="41B8B8A7" w14:textId="77777777" w:rsidR="00483D6F" w:rsidRPr="00C57EDC" w:rsidRDefault="00A310A6" w:rsidP="00C57EDC">
      <w:pPr>
        <w:pStyle w:val="ListParagraph"/>
        <w:numPr>
          <w:ilvl w:val="0"/>
          <w:numId w:val="3"/>
        </w:numPr>
        <w:tabs>
          <w:tab w:val="left" w:pos="1377"/>
        </w:tabs>
        <w:spacing w:line="287" w:lineRule="exact"/>
        <w:ind w:left="1080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requested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materials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should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strengthen</w:t>
      </w:r>
      <w:r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FSU’s</w:t>
      </w:r>
      <w:r w:rsidRPr="00C57E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holdings</w:t>
      </w:r>
      <w:r w:rsidRPr="00C57E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in</w:t>
      </w:r>
      <w:r w:rsidRPr="00C57E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</w:t>
      </w:r>
      <w:r w:rsidRPr="00C57E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particular</w:t>
      </w:r>
      <w:r w:rsidRPr="00C57ED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field.</w:t>
      </w:r>
    </w:p>
    <w:p w14:paraId="41B8B8A8" w14:textId="77777777" w:rsidR="00483D6F" w:rsidRPr="00C57EDC" w:rsidRDefault="00A310A6" w:rsidP="00C57EDC">
      <w:pPr>
        <w:pStyle w:val="ListParagraph"/>
        <w:numPr>
          <w:ilvl w:val="0"/>
          <w:numId w:val="3"/>
        </w:numPr>
        <w:tabs>
          <w:tab w:val="left" w:pos="1377"/>
        </w:tabs>
        <w:ind w:left="1080" w:right="1046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material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must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be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able</w:t>
      </w:r>
      <w:r w:rsidRPr="00C57E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to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be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located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within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library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or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its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servers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and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accessible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to</w:t>
      </w:r>
      <w:r w:rsidRPr="00C57E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others in the wider FSU community.</w:t>
      </w:r>
    </w:p>
    <w:p w14:paraId="41B8B8A9" w14:textId="77777777" w:rsidR="00483D6F" w:rsidRPr="00C57EDC" w:rsidRDefault="00483D6F" w:rsidP="00C57EDC">
      <w:pPr>
        <w:ind w:left="2250"/>
        <w:rPr>
          <w:rFonts w:ascii="Times New Roman" w:hAnsi="Times New Roman" w:cs="Times New Roman"/>
          <w:sz w:val="24"/>
          <w:szCs w:val="24"/>
        </w:rPr>
        <w:sectPr w:rsidR="00483D6F" w:rsidRPr="00C57EDC" w:rsidSect="00C57EDC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41B8B8AA" w14:textId="207036B2" w:rsidR="00483D6F" w:rsidRPr="00C57EDC" w:rsidRDefault="00A310A6" w:rsidP="00C57EDC">
      <w:pPr>
        <w:pStyle w:val="ListParagraph"/>
        <w:numPr>
          <w:ilvl w:val="1"/>
          <w:numId w:val="3"/>
        </w:numPr>
        <w:tabs>
          <w:tab w:val="left" w:pos="1739"/>
        </w:tabs>
        <w:spacing w:line="300" w:lineRule="exact"/>
        <w:ind w:left="1800" w:hanging="359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requested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materials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are</w:t>
      </w:r>
      <w:r w:rsidRPr="00C57E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not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procurable</w:t>
      </w:r>
      <w:r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through</w:t>
      </w:r>
      <w:r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other</w:t>
      </w:r>
      <w:r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active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grants.</w:t>
      </w:r>
    </w:p>
    <w:p w14:paraId="41B8B8AB" w14:textId="77777777" w:rsidR="00483D6F" w:rsidRPr="00C57EDC" w:rsidRDefault="00A310A6" w:rsidP="00C57EDC">
      <w:pPr>
        <w:pStyle w:val="ListParagraph"/>
        <w:numPr>
          <w:ilvl w:val="1"/>
          <w:numId w:val="3"/>
        </w:numPr>
        <w:tabs>
          <w:tab w:val="left" w:pos="1739"/>
        </w:tabs>
        <w:spacing w:line="298" w:lineRule="exact"/>
        <w:ind w:left="1800" w:hanging="359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application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is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supported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with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matching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funds.</w:t>
      </w:r>
    </w:p>
    <w:p w14:paraId="41B8B8AC" w14:textId="77777777" w:rsidR="00483D6F" w:rsidRPr="00C57EDC" w:rsidRDefault="00A310A6" w:rsidP="00C57EDC">
      <w:pPr>
        <w:pStyle w:val="ListParagraph"/>
        <w:numPr>
          <w:ilvl w:val="1"/>
          <w:numId w:val="3"/>
        </w:numPr>
        <w:tabs>
          <w:tab w:val="left" w:pos="1739"/>
        </w:tabs>
        <w:spacing w:line="302" w:lineRule="exact"/>
        <w:ind w:left="1800" w:hanging="359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application</w:t>
      </w:r>
      <w:r w:rsidRPr="00C57E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meets the</w:t>
      </w:r>
      <w:r w:rsidRPr="00C57EDC">
        <w:rPr>
          <w:rFonts w:ascii="Times New Roman" w:hAnsi="Times New Roman" w:cs="Times New Roman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requirements</w:t>
      </w:r>
      <w:r w:rsidRPr="00C57ED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stipulated</w:t>
      </w:r>
      <w:r w:rsidRPr="00C57E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C57E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“Eligible</w:t>
      </w:r>
      <w:r w:rsidRPr="00C57EDC">
        <w:rPr>
          <w:rFonts w:ascii="Times New Roman" w:hAnsi="Times New Roman" w:cs="Times New Roman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Materials”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above.</w:t>
      </w:r>
    </w:p>
    <w:p w14:paraId="2AB98AF3" w14:textId="77777777" w:rsidR="00C57EDC" w:rsidRPr="00C57EDC" w:rsidRDefault="00C57EDC" w:rsidP="00C57EDC">
      <w:pPr>
        <w:ind w:left="720" w:right="127"/>
        <w:rPr>
          <w:rFonts w:ascii="Times New Roman" w:hAnsi="Times New Roman" w:cs="Times New Roman"/>
          <w:i/>
          <w:sz w:val="24"/>
          <w:szCs w:val="24"/>
        </w:rPr>
      </w:pPr>
    </w:p>
    <w:p w14:paraId="41B8B8AD" w14:textId="02DE719F" w:rsidR="00483D6F" w:rsidRDefault="00A310A6" w:rsidP="00C57EDC">
      <w:pPr>
        <w:ind w:left="720" w:right="127"/>
        <w:rPr>
          <w:rFonts w:ascii="Times New Roman" w:hAnsi="Times New Roman" w:cs="Times New Roman"/>
          <w:i/>
          <w:sz w:val="24"/>
          <w:szCs w:val="24"/>
        </w:rPr>
      </w:pPr>
      <w:r w:rsidRPr="00C57EDC">
        <w:rPr>
          <w:rFonts w:ascii="Times New Roman" w:hAnsi="Times New Roman" w:cs="Times New Roman"/>
          <w:i/>
          <w:sz w:val="24"/>
          <w:szCs w:val="24"/>
        </w:rPr>
        <w:t>Because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funds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for</w:t>
      </w:r>
      <w:r w:rsidRPr="00C57ED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these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research-oriented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grants</w:t>
      </w:r>
      <w:r w:rsidRPr="00C57EDC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are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limited,</w:t>
      </w:r>
      <w:r w:rsidRPr="00C57ED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the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Library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Committee</w:t>
      </w:r>
      <w:r w:rsidRPr="00C57EDC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will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give</w:t>
      </w:r>
      <w:r w:rsidRPr="00C57EDC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priority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to</w:t>
      </w:r>
      <w:r w:rsidRPr="00C57EDC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applications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>from</w:t>
      </w:r>
      <w:r w:rsidRPr="00C57ED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i/>
          <w:sz w:val="24"/>
          <w:szCs w:val="24"/>
        </w:rPr>
        <w:t xml:space="preserve">faculty in </w:t>
      </w:r>
      <w:proofErr w:type="gramStart"/>
      <w:r w:rsidRPr="00C57EDC">
        <w:rPr>
          <w:rFonts w:ascii="Times New Roman" w:hAnsi="Times New Roman" w:cs="Times New Roman"/>
          <w:i/>
          <w:sz w:val="24"/>
          <w:szCs w:val="24"/>
        </w:rPr>
        <w:t>the order that follows</w:t>
      </w:r>
      <w:proofErr w:type="gramEnd"/>
      <w:r w:rsidRPr="00C57EDC">
        <w:rPr>
          <w:rFonts w:ascii="Times New Roman" w:hAnsi="Times New Roman" w:cs="Times New Roman"/>
          <w:i/>
          <w:sz w:val="24"/>
          <w:szCs w:val="24"/>
        </w:rPr>
        <w:t>:</w:t>
      </w:r>
    </w:p>
    <w:p w14:paraId="22612CD6" w14:textId="77777777" w:rsidR="00C57EDC" w:rsidRPr="00C57EDC" w:rsidRDefault="00C57EDC" w:rsidP="00C57EDC">
      <w:pPr>
        <w:ind w:left="720" w:right="127"/>
        <w:rPr>
          <w:rFonts w:ascii="Times New Roman" w:hAnsi="Times New Roman" w:cs="Times New Roman"/>
          <w:i/>
          <w:sz w:val="24"/>
          <w:szCs w:val="24"/>
        </w:rPr>
      </w:pPr>
    </w:p>
    <w:p w14:paraId="41B8B8AE" w14:textId="522644A9" w:rsidR="00483D6F" w:rsidRPr="00C57EDC" w:rsidRDefault="00A310A6" w:rsidP="00C57EDC">
      <w:pPr>
        <w:pStyle w:val="ListParagraph"/>
        <w:numPr>
          <w:ilvl w:val="0"/>
          <w:numId w:val="2"/>
        </w:numPr>
        <w:tabs>
          <w:tab w:val="left" w:pos="1739"/>
        </w:tabs>
        <w:spacing w:line="266" w:lineRule="exact"/>
        <w:ind w:left="1800" w:hanging="359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pacing w:val="-2"/>
          <w:sz w:val="24"/>
          <w:szCs w:val="24"/>
        </w:rPr>
        <w:t>Untenured,</w:t>
      </w:r>
      <w:r w:rsidRPr="00C57E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Tenure-Track Assistant</w:t>
      </w:r>
      <w:r w:rsidR="00C57EDC" w:rsidRPr="00C57E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Professors</w:t>
      </w:r>
    </w:p>
    <w:p w14:paraId="41B8B8AF" w14:textId="77777777" w:rsidR="00483D6F" w:rsidRPr="00C57EDC" w:rsidRDefault="00A310A6" w:rsidP="00C57EDC">
      <w:pPr>
        <w:pStyle w:val="ListParagraph"/>
        <w:numPr>
          <w:ilvl w:val="0"/>
          <w:numId w:val="2"/>
        </w:numPr>
        <w:tabs>
          <w:tab w:val="left" w:pos="1739"/>
        </w:tabs>
        <w:spacing w:line="263" w:lineRule="exact"/>
        <w:ind w:left="1800" w:hanging="359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Associate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and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Full</w:t>
      </w:r>
      <w:r w:rsidRPr="00C57ED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Professors</w:t>
      </w:r>
    </w:p>
    <w:p w14:paraId="41B8B8B0" w14:textId="77777777" w:rsidR="00483D6F" w:rsidRPr="00C57EDC" w:rsidRDefault="00A310A6" w:rsidP="00C57EDC">
      <w:pPr>
        <w:pStyle w:val="ListParagraph"/>
        <w:numPr>
          <w:ilvl w:val="0"/>
          <w:numId w:val="2"/>
        </w:numPr>
        <w:tabs>
          <w:tab w:val="left" w:pos="1739"/>
        </w:tabs>
        <w:spacing w:line="267" w:lineRule="exact"/>
        <w:ind w:left="1800" w:hanging="359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pacing w:val="-2"/>
          <w:sz w:val="24"/>
          <w:szCs w:val="24"/>
        </w:rPr>
        <w:t>Specialized Faculty</w:t>
      </w:r>
    </w:p>
    <w:p w14:paraId="14E1BCB0" w14:textId="77777777" w:rsidR="00C57EDC" w:rsidRPr="00C57EDC" w:rsidRDefault="00C57EDC" w:rsidP="00C57EDC">
      <w:pPr>
        <w:pStyle w:val="BodyText"/>
        <w:ind w:left="720"/>
        <w:rPr>
          <w:rFonts w:ascii="Times New Roman" w:eastAsiaTheme="minorHAnsi" w:hAnsi="Times New Roman" w:cs="Times New Roman"/>
        </w:rPr>
      </w:pPr>
    </w:p>
    <w:p w14:paraId="41B8B8B2" w14:textId="27F59F01" w:rsidR="00483D6F" w:rsidRPr="00CD2F7F" w:rsidRDefault="00C57EDC" w:rsidP="00CD2F7F">
      <w:pPr>
        <w:ind w:firstLine="720"/>
        <w:rPr>
          <w:rFonts w:ascii="Times New Roman" w:hAnsi="Times New Roman" w:cs="Times New Roman"/>
          <w:b/>
          <w:i/>
          <w:spacing w:val="-2"/>
          <w:w w:val="85"/>
          <w:sz w:val="28"/>
          <w:szCs w:val="28"/>
        </w:rPr>
      </w:pPr>
      <w:r w:rsidRPr="00CD2F7F">
        <w:rPr>
          <w:rFonts w:ascii="Times New Roman" w:hAnsi="Times New Roman" w:cs="Times New Roman"/>
          <w:b/>
          <w:i/>
          <w:spacing w:val="-2"/>
          <w:w w:val="85"/>
          <w:sz w:val="28"/>
          <w:szCs w:val="28"/>
        </w:rPr>
        <w:t>Application Instructions</w:t>
      </w:r>
    </w:p>
    <w:p w14:paraId="3A7EA7BC" w14:textId="77777777" w:rsidR="00C57EDC" w:rsidRPr="00C57EDC" w:rsidRDefault="00C57EDC" w:rsidP="00C57EDC">
      <w:pPr>
        <w:pStyle w:val="BodyText"/>
        <w:ind w:left="720"/>
        <w:rPr>
          <w:rFonts w:ascii="Times New Roman" w:hAnsi="Times New Roman" w:cs="Times New Roman"/>
          <w:b/>
          <w:i/>
        </w:rPr>
      </w:pPr>
    </w:p>
    <w:p w14:paraId="41B8B8B3" w14:textId="77777777" w:rsidR="00483D6F" w:rsidRDefault="00A310A6" w:rsidP="00C57EDC">
      <w:pPr>
        <w:ind w:left="720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57EDC">
        <w:rPr>
          <w:rFonts w:ascii="Times New Roman" w:hAnsi="Times New Roman" w:cs="Times New Roman"/>
          <w:b/>
          <w:spacing w:val="-2"/>
          <w:sz w:val="24"/>
          <w:szCs w:val="24"/>
        </w:rPr>
        <w:t>Applications</w:t>
      </w:r>
      <w:r w:rsidRPr="00C57ED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pacing w:val="-2"/>
          <w:sz w:val="24"/>
          <w:szCs w:val="24"/>
        </w:rPr>
        <w:t>must</w:t>
      </w:r>
      <w:r w:rsidRPr="00C57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pacing w:val="-2"/>
          <w:sz w:val="24"/>
          <w:szCs w:val="24"/>
        </w:rPr>
        <w:t>include the following</w:t>
      </w:r>
      <w:r w:rsidRPr="00C57ED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pacing w:val="-2"/>
          <w:sz w:val="24"/>
          <w:szCs w:val="24"/>
        </w:rPr>
        <w:t>items:</w:t>
      </w:r>
    </w:p>
    <w:p w14:paraId="3662E1DE" w14:textId="77777777" w:rsidR="00C57EDC" w:rsidRPr="00C57EDC" w:rsidRDefault="00C57EDC" w:rsidP="00C57ED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1B8B8B4" w14:textId="4521AAD8" w:rsidR="00483D6F" w:rsidRPr="00992442" w:rsidRDefault="00A310A6" w:rsidP="00C57EDC">
      <w:pPr>
        <w:pStyle w:val="ListParagraph"/>
        <w:numPr>
          <w:ilvl w:val="0"/>
          <w:numId w:val="1"/>
        </w:numPr>
        <w:tabs>
          <w:tab w:val="left" w:pos="1733"/>
          <w:tab w:val="left" w:pos="1735"/>
        </w:tabs>
        <w:spacing w:line="235" w:lineRule="auto"/>
        <w:ind w:left="1683" w:right="1991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A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completed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application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cover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sheet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(available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34D08" w:rsidRPr="00C57EDC">
        <w:rPr>
          <w:rFonts w:ascii="Times New Roman" w:hAnsi="Times New Roman" w:cs="Times New Roman"/>
          <w:sz w:val="24"/>
          <w:szCs w:val="24"/>
        </w:rPr>
        <w:t>online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at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Library</w:t>
      </w:r>
      <w:r w:rsidRPr="00C57ED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 xml:space="preserve">Committee’s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website):</w:t>
      </w:r>
      <w:r w:rsidR="00C57EDC" w:rsidRPr="00C57E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1" w:history="1">
        <w:r w:rsidR="00C57EDC" w:rsidRPr="00C57EDC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http://facsenate.fsu.edu/Robert-B.-Bradley-Library-Research-Grants/</w:t>
        </w:r>
      </w:hyperlink>
    </w:p>
    <w:p w14:paraId="74C9E8A2" w14:textId="77777777" w:rsidR="00992442" w:rsidRPr="00A715B1" w:rsidRDefault="00992442" w:rsidP="00992442">
      <w:pPr>
        <w:pStyle w:val="ListParagraph"/>
        <w:tabs>
          <w:tab w:val="left" w:pos="1733"/>
          <w:tab w:val="left" w:pos="1735"/>
        </w:tabs>
        <w:spacing w:line="235" w:lineRule="auto"/>
        <w:ind w:left="1683" w:right="1991" w:firstLine="0"/>
        <w:rPr>
          <w:rFonts w:ascii="Times New Roman" w:hAnsi="Times New Roman" w:cs="Times New Roman"/>
          <w:sz w:val="24"/>
          <w:szCs w:val="24"/>
        </w:rPr>
      </w:pPr>
    </w:p>
    <w:p w14:paraId="41B8B8B6" w14:textId="3F1C92FF" w:rsidR="00483D6F" w:rsidRDefault="00A310A6" w:rsidP="00C57EDC">
      <w:pPr>
        <w:pStyle w:val="ListParagraph"/>
        <w:numPr>
          <w:ilvl w:val="0"/>
          <w:numId w:val="1"/>
        </w:numPr>
        <w:tabs>
          <w:tab w:val="left" w:pos="1733"/>
          <w:tab w:val="left" w:pos="1735"/>
        </w:tabs>
        <w:spacing w:line="237" w:lineRule="auto"/>
        <w:ind w:left="1683" w:right="634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A</w:t>
      </w:r>
      <w:r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narrative</w:t>
      </w:r>
      <w:r w:rsidRPr="00C57ED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of</w:t>
      </w:r>
      <w:r w:rsidRPr="00C57E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no</w:t>
      </w:r>
      <w:r w:rsidRPr="00C57E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more</w:t>
      </w:r>
      <w:r w:rsidRPr="00C57ED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than</w:t>
      </w:r>
      <w:r w:rsidRPr="00C57ED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two</w:t>
      </w:r>
      <w:r w:rsidRPr="00C57E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pages</w:t>
      </w:r>
      <w:r w:rsidRPr="00C57EDC">
        <w:rPr>
          <w:rFonts w:ascii="Times New Roman" w:hAnsi="Times New Roman" w:cs="Times New Roman"/>
          <w:sz w:val="24"/>
          <w:szCs w:val="24"/>
        </w:rPr>
        <w:t>,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in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</w:t>
      </w:r>
      <w:r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typeface</w:t>
      </w:r>
      <w:r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no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smaller</w:t>
      </w:r>
      <w:r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than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10</w:t>
      </w:r>
      <w:r w:rsidRPr="00C57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pt.,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that</w:t>
      </w:r>
      <w:r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explains</w:t>
      </w:r>
      <w:r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 relevance of the requested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materials to the applicant’s specific scholarly or creative project.</w:t>
      </w:r>
      <w:r w:rsidR="002D4901" w:rsidRPr="00C57EDC">
        <w:rPr>
          <w:rFonts w:ascii="Times New Roman" w:hAnsi="Times New Roman" w:cs="Times New Roman"/>
          <w:sz w:val="24"/>
          <w:szCs w:val="24"/>
        </w:rPr>
        <w:t xml:space="preserve"> Please note how these materials enhance collections as per the criteria above. </w:t>
      </w:r>
    </w:p>
    <w:p w14:paraId="65DCF922" w14:textId="77777777" w:rsidR="00C57EDC" w:rsidRPr="00C57EDC" w:rsidRDefault="00C57EDC" w:rsidP="00C57EDC">
      <w:pPr>
        <w:pStyle w:val="ListParagraph"/>
        <w:tabs>
          <w:tab w:val="left" w:pos="1733"/>
          <w:tab w:val="left" w:pos="1735"/>
        </w:tabs>
        <w:spacing w:line="237" w:lineRule="auto"/>
        <w:ind w:left="1683" w:right="634" w:firstLine="0"/>
        <w:rPr>
          <w:rFonts w:ascii="Times New Roman" w:hAnsi="Times New Roman" w:cs="Times New Roman"/>
          <w:sz w:val="24"/>
          <w:szCs w:val="24"/>
        </w:rPr>
      </w:pPr>
    </w:p>
    <w:p w14:paraId="41B8B8B7" w14:textId="67105E5D" w:rsidR="00483D6F" w:rsidRDefault="00A310A6" w:rsidP="00C57EDC">
      <w:pPr>
        <w:pStyle w:val="ListParagraph"/>
        <w:numPr>
          <w:ilvl w:val="0"/>
          <w:numId w:val="1"/>
        </w:numPr>
        <w:tabs>
          <w:tab w:val="left" w:pos="1733"/>
          <w:tab w:val="left" w:pos="1735"/>
        </w:tabs>
        <w:spacing w:line="235" w:lineRule="auto"/>
        <w:ind w:left="1683" w:right="461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A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letter</w:t>
      </w:r>
      <w:r w:rsidRPr="00C57ED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of</w:t>
      </w:r>
      <w:r w:rsidRPr="00C57ED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support</w:t>
      </w:r>
      <w:r w:rsidRPr="00C57E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from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your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library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representative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(for</w:t>
      </w:r>
      <w:r w:rsidRPr="00C57E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many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applicants</w:t>
      </w:r>
      <w:r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this would be your department's library</w:t>
      </w:r>
      <w:r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liaison).</w:t>
      </w:r>
      <w:r w:rsidRPr="00C57E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  <w:u w:val="single"/>
        </w:rPr>
        <w:t>You</w:t>
      </w:r>
      <w:r w:rsidRPr="00C57EDC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  <w:u w:val="single"/>
        </w:rPr>
        <w:t>must</w:t>
      </w:r>
      <w:r w:rsidRPr="00C57EDC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  <w:u w:val="single"/>
        </w:rPr>
        <w:t>request</w:t>
      </w:r>
      <w:r w:rsidRPr="00C57ED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  <w:u w:val="single"/>
        </w:rPr>
        <w:t>this</w:t>
      </w:r>
      <w:r w:rsidRPr="00C57ED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  <w:u w:val="single"/>
        </w:rPr>
        <w:t>letter</w:t>
      </w:r>
      <w:r w:rsidRPr="00C57ED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C57EDC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  <w:u w:val="single"/>
        </w:rPr>
        <w:t>weeks</w:t>
      </w:r>
      <w:r w:rsidRPr="00C57EDC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  <w:u w:val="single"/>
        </w:rPr>
        <w:t>before</w:t>
      </w:r>
      <w:r w:rsidRPr="00C57EDC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  <w:u w:val="single"/>
        </w:rPr>
        <w:t>the</w:t>
      </w:r>
      <w:r w:rsidRPr="00C57EDC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  <w:u w:val="single"/>
        </w:rPr>
        <w:t>deadline.</w:t>
      </w:r>
      <w:r w:rsidRPr="00C57E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If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 xml:space="preserve">you do not know who this individual would be, please consult this webpage: </w:t>
      </w:r>
      <w:r w:rsidRPr="00C57EDC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</w:t>
      </w:r>
      <w:r w:rsidRPr="00C57ED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2">
        <w:r w:rsidRPr="00C57ED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www.lib.fsu.edu/help/sub</w:t>
        </w:r>
        <w:r w:rsidRPr="00C57ED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ject-librarians</w:t>
        </w:r>
        <w:r w:rsidRPr="00C57EDC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Pr="00C57EDC">
        <w:rPr>
          <w:rFonts w:ascii="Times New Roman" w:hAnsi="Times New Roman" w:cs="Times New Roman"/>
          <w:sz w:val="24"/>
          <w:szCs w:val="24"/>
        </w:rPr>
        <w:t xml:space="preserve"> This statement should include:</w:t>
      </w:r>
    </w:p>
    <w:p w14:paraId="009D0BAF" w14:textId="77777777" w:rsidR="00C57EDC" w:rsidRPr="00C57EDC" w:rsidRDefault="00C57EDC" w:rsidP="00C57EDC">
      <w:pPr>
        <w:tabs>
          <w:tab w:val="left" w:pos="1733"/>
          <w:tab w:val="left" w:pos="1735"/>
        </w:tabs>
        <w:spacing w:line="235" w:lineRule="auto"/>
        <w:ind w:right="461"/>
        <w:rPr>
          <w:rFonts w:ascii="Times New Roman" w:hAnsi="Times New Roman" w:cs="Times New Roman"/>
          <w:sz w:val="24"/>
          <w:szCs w:val="24"/>
        </w:rPr>
      </w:pPr>
    </w:p>
    <w:p w14:paraId="41B8B8B8" w14:textId="5F98E2E9" w:rsidR="00483D6F" w:rsidRPr="00C57EDC" w:rsidRDefault="00902F50" w:rsidP="00C57EDC">
      <w:pPr>
        <w:pStyle w:val="ListParagraph"/>
        <w:numPr>
          <w:ilvl w:val="1"/>
          <w:numId w:val="1"/>
        </w:numPr>
        <w:tabs>
          <w:tab w:val="left" w:pos="2293"/>
        </w:tabs>
        <w:ind w:left="2430" w:hanging="3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A</w:t>
      </w:r>
      <w:r w:rsidR="00A310A6"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statement</w:t>
      </w:r>
      <w:r w:rsidR="00A310A6" w:rsidRPr="00C57ED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that</w:t>
      </w:r>
      <w:r w:rsidR="00A310A6" w:rsidRPr="00C57E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the</w:t>
      </w:r>
      <w:r w:rsidR="00A310A6" w:rsidRPr="00C57E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librarian</w:t>
      </w:r>
      <w:r w:rsidR="00A310A6"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has</w:t>
      </w:r>
      <w:r w:rsidR="00A310A6"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reviewed</w:t>
      </w:r>
      <w:r w:rsidR="00A310A6"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and</w:t>
      </w:r>
      <w:r w:rsidR="00A310A6" w:rsidRPr="00C57ED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="00A310A6" w:rsidRPr="00C57EDC">
        <w:rPr>
          <w:rFonts w:ascii="Times New Roman" w:hAnsi="Times New Roman" w:cs="Times New Roman"/>
          <w:sz w:val="24"/>
          <w:szCs w:val="24"/>
        </w:rPr>
        <w:t>endorses</w:t>
      </w:r>
      <w:proofErr w:type="gramEnd"/>
      <w:r w:rsidR="00A310A6"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the</w:t>
      </w:r>
      <w:r w:rsidR="00A310A6" w:rsidRPr="00C57ED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="00A310A6" w:rsidRPr="00C57EDC">
        <w:rPr>
          <w:rFonts w:ascii="Times New Roman" w:hAnsi="Times New Roman" w:cs="Times New Roman"/>
          <w:spacing w:val="-2"/>
          <w:sz w:val="24"/>
          <w:szCs w:val="24"/>
        </w:rPr>
        <w:t>proposal;</w:t>
      </w:r>
      <w:proofErr w:type="gramEnd"/>
    </w:p>
    <w:p w14:paraId="41B8B8B9" w14:textId="1F4F82E4" w:rsidR="00483D6F" w:rsidRPr="00C57EDC" w:rsidRDefault="00902F50" w:rsidP="00C57EDC">
      <w:pPr>
        <w:pStyle w:val="ListParagraph"/>
        <w:numPr>
          <w:ilvl w:val="1"/>
          <w:numId w:val="1"/>
        </w:numPr>
        <w:tabs>
          <w:tab w:val="left" w:pos="2292"/>
          <w:tab w:val="left" w:pos="2294"/>
        </w:tabs>
        <w:spacing w:line="235" w:lineRule="auto"/>
        <w:ind w:left="2430" w:right="380" w:hanging="3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b/>
          <w:sz w:val="24"/>
          <w:szCs w:val="24"/>
        </w:rPr>
        <w:t>For</w:t>
      </w:r>
      <w:r w:rsidR="00A310A6" w:rsidRPr="00C57ED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b/>
          <w:sz w:val="24"/>
          <w:szCs w:val="24"/>
        </w:rPr>
        <w:t>digital</w:t>
      </w:r>
      <w:r w:rsidR="00A310A6" w:rsidRPr="00C57ED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b/>
          <w:sz w:val="24"/>
          <w:szCs w:val="24"/>
        </w:rPr>
        <w:t>resources,</w:t>
      </w:r>
      <w:r w:rsidR="00A310A6" w:rsidRPr="00C57ED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b/>
          <w:sz w:val="24"/>
          <w:szCs w:val="24"/>
        </w:rPr>
        <w:t>a</w:t>
      </w:r>
      <w:r w:rsidR="00A310A6" w:rsidRPr="00C57ED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b/>
          <w:sz w:val="24"/>
          <w:szCs w:val="24"/>
        </w:rPr>
        <w:t>statement</w:t>
      </w:r>
      <w:r w:rsidR="00A310A6" w:rsidRPr="00C57ED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from</w:t>
      </w:r>
      <w:r w:rsidR="00A310A6"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the</w:t>
      </w:r>
      <w:r w:rsidR="00A310A6" w:rsidRPr="00C57E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Electronic</w:t>
      </w:r>
      <w:r w:rsidR="00A310A6" w:rsidRPr="00C57E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Resources</w:t>
      </w:r>
      <w:r w:rsidR="00A310A6"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Librarian</w:t>
      </w:r>
      <w:r w:rsidR="00A310A6"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indicating</w:t>
      </w:r>
      <w:r w:rsidR="00A310A6"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 xml:space="preserve">the feasibility </w:t>
      </w:r>
      <w:r w:rsidR="002D4901" w:rsidRPr="00C57EDC">
        <w:rPr>
          <w:rFonts w:ascii="Times New Roman" w:hAnsi="Times New Roman" w:cs="Times New Roman"/>
          <w:sz w:val="24"/>
          <w:szCs w:val="24"/>
        </w:rPr>
        <w:t>of</w:t>
      </w:r>
      <w:r w:rsidR="00A310A6" w:rsidRPr="00C57EDC">
        <w:rPr>
          <w:rFonts w:ascii="Times New Roman" w:hAnsi="Times New Roman" w:cs="Times New Roman"/>
          <w:sz w:val="24"/>
          <w:szCs w:val="24"/>
        </w:rPr>
        <w:t xml:space="preserve"> licensing the </w:t>
      </w:r>
      <w:proofErr w:type="gramStart"/>
      <w:r w:rsidR="00A310A6" w:rsidRPr="00C57EDC">
        <w:rPr>
          <w:rFonts w:ascii="Times New Roman" w:hAnsi="Times New Roman" w:cs="Times New Roman"/>
          <w:sz w:val="24"/>
          <w:szCs w:val="24"/>
        </w:rPr>
        <w:t>materials;</w:t>
      </w:r>
      <w:proofErr w:type="gramEnd"/>
    </w:p>
    <w:p w14:paraId="41B8B8BA" w14:textId="485D37EC" w:rsidR="00483D6F" w:rsidRPr="00C57EDC" w:rsidRDefault="00902F50" w:rsidP="00C57EDC">
      <w:pPr>
        <w:pStyle w:val="ListParagraph"/>
        <w:numPr>
          <w:ilvl w:val="1"/>
          <w:numId w:val="1"/>
        </w:numPr>
        <w:tabs>
          <w:tab w:val="left" w:pos="2292"/>
          <w:tab w:val="left" w:pos="2294"/>
        </w:tabs>
        <w:spacing w:line="235" w:lineRule="auto"/>
        <w:ind w:left="2430" w:right="544" w:hanging="3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0A6" w:rsidRPr="00902F50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A310A6" w:rsidRPr="00902F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310A6" w:rsidRPr="00902F50">
        <w:rPr>
          <w:rFonts w:ascii="Times New Roman" w:hAnsi="Times New Roman" w:cs="Times New Roman"/>
          <w:b/>
          <w:bCs/>
          <w:sz w:val="24"/>
          <w:szCs w:val="24"/>
        </w:rPr>
        <w:t>rare</w:t>
      </w:r>
      <w:r w:rsidR="00A310A6" w:rsidRPr="00902F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310A6" w:rsidRPr="00902F50">
        <w:rPr>
          <w:rFonts w:ascii="Times New Roman" w:hAnsi="Times New Roman" w:cs="Times New Roman"/>
          <w:b/>
          <w:bCs/>
          <w:sz w:val="24"/>
          <w:szCs w:val="24"/>
        </w:rPr>
        <w:t>books</w:t>
      </w:r>
      <w:r w:rsidR="00A310A6" w:rsidRPr="00902F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310A6" w:rsidRPr="00902F5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A310A6" w:rsidRPr="00902F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310A6" w:rsidRPr="00902F50">
        <w:rPr>
          <w:rFonts w:ascii="Times New Roman" w:hAnsi="Times New Roman" w:cs="Times New Roman"/>
          <w:b/>
          <w:bCs/>
          <w:sz w:val="24"/>
          <w:szCs w:val="24"/>
        </w:rPr>
        <w:t>items</w:t>
      </w:r>
      <w:r w:rsidR="00A310A6" w:rsidRPr="00902F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310A6" w:rsidRPr="00902F50">
        <w:rPr>
          <w:rFonts w:ascii="Times New Roman" w:hAnsi="Times New Roman" w:cs="Times New Roman"/>
          <w:b/>
          <w:bCs/>
          <w:sz w:val="24"/>
          <w:szCs w:val="24"/>
        </w:rPr>
        <w:t>related</w:t>
      </w:r>
      <w:r w:rsidR="00A310A6" w:rsidRPr="00902F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310A6" w:rsidRPr="00902F50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A310A6" w:rsidRPr="00902F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310A6" w:rsidRPr="00902F50">
        <w:rPr>
          <w:rFonts w:ascii="Times New Roman" w:hAnsi="Times New Roman" w:cs="Times New Roman"/>
          <w:b/>
          <w:bCs/>
          <w:sz w:val="24"/>
          <w:szCs w:val="24"/>
        </w:rPr>
        <w:t>Special</w:t>
      </w:r>
      <w:r w:rsidR="00A310A6" w:rsidRPr="00902F5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310A6" w:rsidRPr="00902F50">
        <w:rPr>
          <w:rFonts w:ascii="Times New Roman" w:hAnsi="Times New Roman" w:cs="Times New Roman"/>
          <w:b/>
          <w:bCs/>
          <w:sz w:val="24"/>
          <w:szCs w:val="24"/>
        </w:rPr>
        <w:t>Collections</w:t>
      </w:r>
      <w:r w:rsidR="00A310A6" w:rsidRPr="00C57EDC">
        <w:rPr>
          <w:rFonts w:ascii="Times New Roman" w:hAnsi="Times New Roman" w:cs="Times New Roman"/>
          <w:sz w:val="24"/>
          <w:szCs w:val="24"/>
        </w:rPr>
        <w:t>,</w:t>
      </w:r>
      <w:r w:rsidR="00A310A6"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a</w:t>
      </w:r>
      <w:r w:rsidR="00A310A6"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statement</w:t>
      </w:r>
      <w:r w:rsidR="00A310A6"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from</w:t>
      </w:r>
      <w:r w:rsidR="00A310A6"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a</w:t>
      </w:r>
      <w:r w:rsidR="00A310A6"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>representative</w:t>
      </w:r>
      <w:r w:rsidR="00A310A6"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310A6" w:rsidRPr="00C57EDC">
        <w:rPr>
          <w:rFonts w:ascii="Times New Roman" w:hAnsi="Times New Roman" w:cs="Times New Roman"/>
          <w:sz w:val="24"/>
          <w:szCs w:val="24"/>
        </w:rPr>
        <w:t xml:space="preserve">of Special Collections &amp; </w:t>
      </w:r>
      <w:proofErr w:type="gramStart"/>
      <w:r w:rsidR="00A310A6" w:rsidRPr="00C57EDC">
        <w:rPr>
          <w:rFonts w:ascii="Times New Roman" w:hAnsi="Times New Roman" w:cs="Times New Roman"/>
          <w:sz w:val="24"/>
          <w:szCs w:val="24"/>
        </w:rPr>
        <w:t>Archives</w:t>
      </w:r>
      <w:r w:rsidR="000906A6" w:rsidRPr="00C57E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D3FD53B" w14:textId="71FC56F6" w:rsidR="000906A6" w:rsidRDefault="00902F50" w:rsidP="00C57EDC">
      <w:pPr>
        <w:pStyle w:val="ListParagraph"/>
        <w:numPr>
          <w:ilvl w:val="1"/>
          <w:numId w:val="1"/>
        </w:numPr>
        <w:tabs>
          <w:tab w:val="left" w:pos="2292"/>
          <w:tab w:val="left" w:pos="2294"/>
        </w:tabs>
        <w:spacing w:line="235" w:lineRule="auto"/>
        <w:ind w:left="2430" w:right="544" w:hanging="3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6A6" w:rsidRPr="00902F50">
        <w:rPr>
          <w:rFonts w:ascii="Times New Roman" w:hAnsi="Times New Roman" w:cs="Times New Roman"/>
          <w:b/>
          <w:bCs/>
          <w:sz w:val="24"/>
          <w:szCs w:val="24"/>
        </w:rPr>
        <w:t>For large applications</w:t>
      </w:r>
      <w:r w:rsidR="000906A6" w:rsidRPr="00C57E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work with</w:t>
      </w:r>
      <w:r w:rsidR="000906A6" w:rsidRPr="00C57EDC">
        <w:rPr>
          <w:rFonts w:ascii="Times New Roman" w:hAnsi="Times New Roman" w:cs="Times New Roman"/>
          <w:sz w:val="24"/>
          <w:szCs w:val="24"/>
        </w:rPr>
        <w:t xml:space="preserve"> </w:t>
      </w:r>
      <w:r w:rsidR="00934D08" w:rsidRPr="00C57EDC">
        <w:rPr>
          <w:rFonts w:ascii="Times New Roman" w:hAnsi="Times New Roman" w:cs="Times New Roman"/>
          <w:sz w:val="24"/>
          <w:szCs w:val="24"/>
        </w:rPr>
        <w:t xml:space="preserve">the </w:t>
      </w:r>
      <w:r w:rsidR="000906A6" w:rsidRPr="00C57EDC">
        <w:rPr>
          <w:rFonts w:ascii="Times New Roman" w:hAnsi="Times New Roman" w:cs="Times New Roman"/>
          <w:sz w:val="24"/>
          <w:szCs w:val="24"/>
        </w:rPr>
        <w:t xml:space="preserve">librarian collect statements </w:t>
      </w:r>
      <w:r w:rsidR="00934D08" w:rsidRPr="00C57EDC">
        <w:rPr>
          <w:rFonts w:ascii="Times New Roman" w:hAnsi="Times New Roman" w:cs="Times New Roman"/>
          <w:sz w:val="24"/>
          <w:szCs w:val="24"/>
        </w:rPr>
        <w:t>from</w:t>
      </w:r>
      <w:r w:rsidR="000906A6" w:rsidRPr="00C57EDC">
        <w:rPr>
          <w:rFonts w:ascii="Times New Roman" w:hAnsi="Times New Roman" w:cs="Times New Roman"/>
          <w:sz w:val="24"/>
          <w:szCs w:val="24"/>
        </w:rPr>
        <w:t xml:space="preserve"> others who could benefit from these materials.</w:t>
      </w:r>
    </w:p>
    <w:p w14:paraId="15B381EA" w14:textId="77777777" w:rsidR="00C57EDC" w:rsidRPr="00C57EDC" w:rsidRDefault="00C57EDC" w:rsidP="00C57EDC">
      <w:pPr>
        <w:pStyle w:val="ListParagraph"/>
        <w:tabs>
          <w:tab w:val="left" w:pos="2292"/>
          <w:tab w:val="left" w:pos="2294"/>
        </w:tabs>
        <w:spacing w:line="235" w:lineRule="auto"/>
        <w:ind w:left="2430" w:right="544" w:firstLine="0"/>
        <w:rPr>
          <w:rFonts w:ascii="Times New Roman" w:hAnsi="Times New Roman" w:cs="Times New Roman"/>
          <w:sz w:val="24"/>
          <w:szCs w:val="24"/>
        </w:rPr>
      </w:pPr>
    </w:p>
    <w:p w14:paraId="41B8B8BB" w14:textId="77777777" w:rsidR="00483D6F" w:rsidRPr="00C57EDC" w:rsidRDefault="00A310A6" w:rsidP="00C57EDC">
      <w:pPr>
        <w:pStyle w:val="ListParagraph"/>
        <w:numPr>
          <w:ilvl w:val="0"/>
          <w:numId w:val="1"/>
        </w:numPr>
        <w:tabs>
          <w:tab w:val="left" w:pos="1733"/>
          <w:tab w:val="left" w:pos="1735"/>
        </w:tabs>
        <w:spacing w:line="237" w:lineRule="auto"/>
        <w:ind w:left="1683" w:right="751"/>
        <w:rPr>
          <w:rFonts w:ascii="Times New Roman" w:hAnsi="Times New Roman" w:cs="Times New Roman"/>
          <w:sz w:val="24"/>
          <w:szCs w:val="24"/>
        </w:rPr>
      </w:pPr>
      <w:r w:rsidRPr="00C57EDC">
        <w:rPr>
          <w:rFonts w:ascii="Times New Roman" w:hAnsi="Times New Roman" w:cs="Times New Roman"/>
          <w:sz w:val="24"/>
          <w:szCs w:val="24"/>
        </w:rPr>
        <w:t>Any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licensing</w:t>
      </w:r>
      <w:r w:rsidRPr="00C57ED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agreements</w:t>
      </w:r>
      <w:r w:rsidRPr="00C57ED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(if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applicable)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should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be</w:t>
      </w:r>
      <w:r w:rsidRPr="00C57E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provided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by</w:t>
      </w:r>
      <w:r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the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applicant</w:t>
      </w:r>
      <w:r w:rsidRPr="00C57E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and</w:t>
      </w:r>
      <w:r w:rsidRPr="00C57E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must</w:t>
      </w:r>
      <w:r w:rsidRPr="00C57E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>be</w:t>
      </w:r>
      <w:r w:rsidRPr="00C57E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sz w:val="24"/>
          <w:szCs w:val="24"/>
        </w:rPr>
        <w:t xml:space="preserve">in </w:t>
      </w:r>
      <w:r w:rsidRPr="00C57EDC">
        <w:rPr>
          <w:rFonts w:ascii="Times New Roman" w:hAnsi="Times New Roman" w:cs="Times New Roman"/>
          <w:spacing w:val="-2"/>
          <w:sz w:val="24"/>
          <w:szCs w:val="24"/>
        </w:rPr>
        <w:t>English.</w:t>
      </w:r>
    </w:p>
    <w:p w14:paraId="7D5F169F" w14:textId="77777777" w:rsidR="00C57EDC" w:rsidRDefault="00C57EDC" w:rsidP="00C57EDC">
      <w:pPr>
        <w:pStyle w:val="BodyText"/>
        <w:spacing w:line="237" w:lineRule="auto"/>
        <w:ind w:left="720" w:right="200"/>
        <w:rPr>
          <w:rFonts w:ascii="Times New Roman" w:hAnsi="Times New Roman" w:cs="Times New Roman"/>
        </w:rPr>
      </w:pPr>
    </w:p>
    <w:p w14:paraId="41B8B8BC" w14:textId="30490C06" w:rsidR="00483D6F" w:rsidRPr="00C57EDC" w:rsidRDefault="00A310A6" w:rsidP="00C57EDC">
      <w:pPr>
        <w:pStyle w:val="BodyText"/>
        <w:spacing w:line="237" w:lineRule="auto"/>
        <w:ind w:left="720" w:right="200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>Note: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If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you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have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a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simple,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informative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ad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that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succinctly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describes</w:t>
      </w:r>
      <w:r w:rsidRPr="00C57EDC">
        <w:rPr>
          <w:rFonts w:ascii="Times New Roman" w:hAnsi="Times New Roman" w:cs="Times New Roman"/>
          <w:spacing w:val="-3"/>
        </w:rPr>
        <w:t xml:space="preserve"> </w:t>
      </w:r>
      <w:r w:rsidRPr="00C57EDC">
        <w:rPr>
          <w:rFonts w:ascii="Times New Roman" w:hAnsi="Times New Roman" w:cs="Times New Roman"/>
        </w:rPr>
        <w:t>the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materials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you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are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requesting,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you may include it with your application.</w:t>
      </w:r>
    </w:p>
    <w:p w14:paraId="41B8B8BD" w14:textId="77777777" w:rsidR="00483D6F" w:rsidRPr="00C57EDC" w:rsidRDefault="00483D6F" w:rsidP="00C57EDC">
      <w:pPr>
        <w:pStyle w:val="BodyText"/>
        <w:ind w:left="720"/>
        <w:rPr>
          <w:rFonts w:ascii="Times New Roman" w:hAnsi="Times New Roman" w:cs="Times New Roman"/>
        </w:rPr>
      </w:pPr>
    </w:p>
    <w:p w14:paraId="41B8B8BE" w14:textId="00EE7848" w:rsidR="00483D6F" w:rsidRPr="00C57EDC" w:rsidRDefault="00A310A6" w:rsidP="00C57EDC">
      <w:pPr>
        <w:pStyle w:val="BodyText"/>
        <w:spacing w:line="235" w:lineRule="auto"/>
        <w:ind w:left="720" w:right="234"/>
        <w:jc w:val="both"/>
        <w:rPr>
          <w:rFonts w:ascii="Times New Roman" w:hAnsi="Times New Roman" w:cs="Times New Roman"/>
        </w:rPr>
      </w:pPr>
      <w:r w:rsidRPr="00C57EDC">
        <w:rPr>
          <w:rFonts w:ascii="Times New Roman" w:hAnsi="Times New Roman" w:cs="Times New Roman"/>
        </w:rPr>
        <w:t>Please</w:t>
      </w:r>
      <w:r w:rsidRPr="00C57EDC">
        <w:rPr>
          <w:rFonts w:ascii="Times New Roman" w:hAnsi="Times New Roman" w:cs="Times New Roman"/>
          <w:spacing w:val="-9"/>
        </w:rPr>
        <w:t xml:space="preserve"> </w:t>
      </w:r>
      <w:r w:rsidRPr="00C57EDC">
        <w:rPr>
          <w:rFonts w:ascii="Times New Roman" w:hAnsi="Times New Roman" w:cs="Times New Roman"/>
        </w:rPr>
        <w:t>submit</w:t>
      </w:r>
      <w:r w:rsidRPr="00C57EDC">
        <w:rPr>
          <w:rFonts w:ascii="Times New Roman" w:hAnsi="Times New Roman" w:cs="Times New Roman"/>
          <w:spacing w:val="-7"/>
        </w:rPr>
        <w:t xml:space="preserve"> </w:t>
      </w:r>
      <w:r w:rsidRPr="00C57EDC">
        <w:rPr>
          <w:rFonts w:ascii="Times New Roman" w:hAnsi="Times New Roman" w:cs="Times New Roman"/>
        </w:rPr>
        <w:t>all</w:t>
      </w:r>
      <w:r w:rsidRPr="00C57EDC">
        <w:rPr>
          <w:rFonts w:ascii="Times New Roman" w:hAnsi="Times New Roman" w:cs="Times New Roman"/>
          <w:spacing w:val="-6"/>
        </w:rPr>
        <w:t xml:space="preserve"> </w:t>
      </w:r>
      <w:r w:rsidRPr="00C57EDC">
        <w:rPr>
          <w:rFonts w:ascii="Times New Roman" w:hAnsi="Times New Roman" w:cs="Times New Roman"/>
        </w:rPr>
        <w:t>application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 xml:space="preserve">materials </w:t>
      </w:r>
      <w:r w:rsidRPr="00C57EDC">
        <w:rPr>
          <w:rFonts w:ascii="Times New Roman" w:hAnsi="Times New Roman" w:cs="Times New Roman"/>
          <w:b/>
        </w:rPr>
        <w:t>by</w:t>
      </w:r>
      <w:r w:rsidRPr="00C57EDC">
        <w:rPr>
          <w:rFonts w:ascii="Times New Roman" w:hAnsi="Times New Roman" w:cs="Times New Roman"/>
          <w:b/>
          <w:spacing w:val="-5"/>
        </w:rPr>
        <w:t xml:space="preserve"> </w:t>
      </w:r>
      <w:r w:rsidRPr="00C57EDC">
        <w:rPr>
          <w:rFonts w:ascii="Times New Roman" w:hAnsi="Times New Roman" w:cs="Times New Roman"/>
          <w:b/>
        </w:rPr>
        <w:t>5</w:t>
      </w:r>
      <w:r w:rsidRPr="00C57EDC">
        <w:rPr>
          <w:rFonts w:ascii="Times New Roman" w:hAnsi="Times New Roman" w:cs="Times New Roman"/>
          <w:b/>
          <w:spacing w:val="-8"/>
        </w:rPr>
        <w:t xml:space="preserve"> </w:t>
      </w:r>
      <w:r w:rsidRPr="00C57EDC">
        <w:rPr>
          <w:rFonts w:ascii="Times New Roman" w:hAnsi="Times New Roman" w:cs="Times New Roman"/>
          <w:b/>
        </w:rPr>
        <w:t>p.m.</w:t>
      </w:r>
      <w:r w:rsidRPr="00C57EDC">
        <w:rPr>
          <w:rFonts w:ascii="Times New Roman" w:hAnsi="Times New Roman" w:cs="Times New Roman"/>
          <w:b/>
          <w:spacing w:val="-5"/>
        </w:rPr>
        <w:t xml:space="preserve"> </w:t>
      </w:r>
      <w:r w:rsidRPr="00C57EDC">
        <w:rPr>
          <w:rFonts w:ascii="Times New Roman" w:hAnsi="Times New Roman" w:cs="Times New Roman"/>
          <w:b/>
        </w:rPr>
        <w:t>on</w:t>
      </w:r>
      <w:r w:rsidRPr="00C57EDC">
        <w:rPr>
          <w:rFonts w:ascii="Times New Roman" w:hAnsi="Times New Roman" w:cs="Times New Roman"/>
          <w:b/>
          <w:spacing w:val="-8"/>
        </w:rPr>
        <w:t xml:space="preserve"> </w:t>
      </w:r>
      <w:r w:rsidR="00D66977">
        <w:rPr>
          <w:rFonts w:ascii="Times New Roman" w:hAnsi="Times New Roman" w:cs="Times New Roman"/>
          <w:b/>
        </w:rPr>
        <w:t>Friday</w:t>
      </w:r>
      <w:r w:rsidRPr="00C57EDC">
        <w:rPr>
          <w:rFonts w:ascii="Times New Roman" w:hAnsi="Times New Roman" w:cs="Times New Roman"/>
          <w:b/>
        </w:rPr>
        <w:t>,</w:t>
      </w:r>
      <w:r w:rsidRPr="00C57EDC">
        <w:rPr>
          <w:rFonts w:ascii="Times New Roman" w:hAnsi="Times New Roman" w:cs="Times New Roman"/>
          <w:b/>
          <w:spacing w:val="-3"/>
        </w:rPr>
        <w:t xml:space="preserve"> </w:t>
      </w:r>
      <w:r w:rsidR="00426237">
        <w:rPr>
          <w:rFonts w:ascii="Times New Roman" w:hAnsi="Times New Roman" w:cs="Times New Roman"/>
          <w:b/>
        </w:rPr>
        <w:t>November</w:t>
      </w:r>
      <w:r w:rsidR="00C57EDC">
        <w:rPr>
          <w:rFonts w:ascii="Times New Roman" w:hAnsi="Times New Roman" w:cs="Times New Roman"/>
          <w:b/>
        </w:rPr>
        <w:t xml:space="preserve"> </w:t>
      </w:r>
      <w:r w:rsidR="00426237">
        <w:rPr>
          <w:rFonts w:ascii="Times New Roman" w:hAnsi="Times New Roman" w:cs="Times New Roman"/>
          <w:b/>
        </w:rPr>
        <w:t>1</w:t>
      </w:r>
      <w:r w:rsidR="0063537B">
        <w:rPr>
          <w:rFonts w:ascii="Times New Roman" w:hAnsi="Times New Roman" w:cs="Times New Roman"/>
          <w:b/>
        </w:rPr>
        <w:t>3</w:t>
      </w:r>
      <w:r w:rsidR="00D66977" w:rsidRPr="00D66977">
        <w:rPr>
          <w:rFonts w:ascii="Times New Roman" w:hAnsi="Times New Roman" w:cs="Times New Roman"/>
          <w:b/>
          <w:vertAlign w:val="superscript"/>
        </w:rPr>
        <w:t>th</w:t>
      </w:r>
      <w:r w:rsidRPr="00C57EDC">
        <w:rPr>
          <w:rFonts w:ascii="Times New Roman" w:hAnsi="Times New Roman" w:cs="Times New Roman"/>
          <w:b/>
        </w:rPr>
        <w:t>,</w:t>
      </w:r>
      <w:r w:rsidRPr="00C57EDC">
        <w:rPr>
          <w:rFonts w:ascii="Times New Roman" w:hAnsi="Times New Roman" w:cs="Times New Roman"/>
          <w:b/>
          <w:spacing w:val="-5"/>
        </w:rPr>
        <w:t xml:space="preserve"> </w:t>
      </w:r>
      <w:r w:rsidRPr="00C57EDC">
        <w:rPr>
          <w:rFonts w:ascii="Times New Roman" w:hAnsi="Times New Roman" w:cs="Times New Roman"/>
          <w:b/>
        </w:rPr>
        <w:t>202</w:t>
      </w:r>
      <w:r w:rsidR="0063537B">
        <w:rPr>
          <w:rFonts w:ascii="Times New Roman" w:hAnsi="Times New Roman" w:cs="Times New Roman"/>
          <w:b/>
        </w:rPr>
        <w:t>6</w:t>
      </w:r>
      <w:r w:rsidR="00992442">
        <w:rPr>
          <w:rFonts w:ascii="Times New Roman" w:hAnsi="Times New Roman" w:cs="Times New Roman"/>
          <w:b/>
        </w:rPr>
        <w:t>,</w:t>
      </w:r>
      <w:r w:rsidRPr="00C57EDC">
        <w:rPr>
          <w:rFonts w:ascii="Times New Roman" w:hAnsi="Times New Roman" w:cs="Times New Roman"/>
          <w:b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as</w:t>
      </w:r>
      <w:r w:rsidRPr="00C57EDC">
        <w:rPr>
          <w:rFonts w:ascii="Times New Roman" w:hAnsi="Times New Roman" w:cs="Times New Roman"/>
          <w:spacing w:val="-5"/>
        </w:rPr>
        <w:t xml:space="preserve"> </w:t>
      </w:r>
      <w:r w:rsidRPr="00C57EDC">
        <w:rPr>
          <w:rFonts w:ascii="Times New Roman" w:hAnsi="Times New Roman" w:cs="Times New Roman"/>
        </w:rPr>
        <w:t>a</w:t>
      </w:r>
      <w:r w:rsidRPr="00C57EDC">
        <w:rPr>
          <w:rFonts w:ascii="Times New Roman" w:hAnsi="Times New Roman" w:cs="Times New Roman"/>
          <w:spacing w:val="-11"/>
        </w:rPr>
        <w:t xml:space="preserve"> </w:t>
      </w:r>
      <w:r w:rsidRPr="00C57EDC">
        <w:rPr>
          <w:rFonts w:ascii="Times New Roman" w:hAnsi="Times New Roman" w:cs="Times New Roman"/>
          <w:u w:val="single"/>
        </w:rPr>
        <w:t>single</w:t>
      </w:r>
      <w:r w:rsidRPr="00C57EDC">
        <w:rPr>
          <w:rFonts w:ascii="Times New Roman" w:hAnsi="Times New Roman" w:cs="Times New Roman"/>
          <w:spacing w:val="-5"/>
          <w:u w:val="single"/>
        </w:rPr>
        <w:t xml:space="preserve"> </w:t>
      </w:r>
      <w:r w:rsidRPr="00C57EDC">
        <w:rPr>
          <w:rFonts w:ascii="Times New Roman" w:hAnsi="Times New Roman" w:cs="Times New Roman"/>
          <w:u w:val="single"/>
        </w:rPr>
        <w:t>PDF</w:t>
      </w:r>
      <w:r w:rsidRPr="00C57EDC">
        <w:rPr>
          <w:rFonts w:ascii="Times New Roman" w:hAnsi="Times New Roman" w:cs="Times New Roman"/>
          <w:spacing w:val="-11"/>
          <w:u w:val="single"/>
        </w:rPr>
        <w:t xml:space="preserve"> </w:t>
      </w:r>
      <w:r w:rsidRPr="00C57EDC">
        <w:rPr>
          <w:rFonts w:ascii="Times New Roman" w:hAnsi="Times New Roman" w:cs="Times New Roman"/>
          <w:u w:val="single"/>
        </w:rPr>
        <w:t>file</w:t>
      </w:r>
      <w:r w:rsidRPr="00C57EDC">
        <w:rPr>
          <w:rFonts w:ascii="Times New Roman" w:hAnsi="Times New Roman" w:cs="Times New Roman"/>
        </w:rPr>
        <w:t xml:space="preserve"> (note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that most departmental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 xml:space="preserve">staff can readily convert </w:t>
      </w:r>
      <w:r w:rsidR="00992442">
        <w:rPr>
          <w:rFonts w:ascii="Times New Roman" w:hAnsi="Times New Roman" w:cs="Times New Roman"/>
        </w:rPr>
        <w:t>W</w:t>
      </w:r>
      <w:r w:rsidRPr="00C57EDC">
        <w:rPr>
          <w:rFonts w:ascii="Times New Roman" w:hAnsi="Times New Roman" w:cs="Times New Roman"/>
        </w:rPr>
        <w:t>ord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>and</w:t>
      </w:r>
      <w:r w:rsidRPr="00C57EDC">
        <w:rPr>
          <w:rFonts w:ascii="Times New Roman" w:hAnsi="Times New Roman" w:cs="Times New Roman"/>
          <w:spacing w:val="-1"/>
        </w:rPr>
        <w:t xml:space="preserve"> </w:t>
      </w:r>
      <w:r w:rsidRPr="00C57EDC">
        <w:rPr>
          <w:rFonts w:ascii="Times New Roman" w:hAnsi="Times New Roman" w:cs="Times New Roman"/>
        </w:rPr>
        <w:t xml:space="preserve">other documents to PDFs) to the Faculty Senate Coordinator via email </w:t>
      </w:r>
      <w:hyperlink r:id="rId13">
        <w:r w:rsidRPr="00C57EDC">
          <w:rPr>
            <w:rFonts w:ascii="Times New Roman" w:hAnsi="Times New Roman" w:cs="Times New Roman"/>
            <w:color w:val="800080"/>
            <w:u w:val="single" w:color="800080"/>
          </w:rPr>
          <w:t>(Fac-SenCoordinator@fsu.edu)</w:t>
        </w:r>
        <w:r w:rsidRPr="00C57EDC">
          <w:rPr>
            <w:rFonts w:ascii="Times New Roman" w:hAnsi="Times New Roman" w:cs="Times New Roman"/>
          </w:rPr>
          <w:t>.</w:t>
        </w:r>
      </w:hyperlink>
    </w:p>
    <w:p w14:paraId="7A1E75D2" w14:textId="77777777" w:rsidR="00C57EDC" w:rsidRDefault="00C57EDC" w:rsidP="00C57EDC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8B8BF" w14:textId="7F1E31F1" w:rsidR="00483D6F" w:rsidRPr="00C57EDC" w:rsidRDefault="00A310A6" w:rsidP="00C57EDC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EDC">
        <w:rPr>
          <w:rFonts w:ascii="Times New Roman" w:hAnsi="Times New Roman" w:cs="Times New Roman"/>
          <w:b/>
          <w:sz w:val="24"/>
          <w:szCs w:val="24"/>
        </w:rPr>
        <w:t>The</w:t>
      </w:r>
      <w:r w:rsidRPr="00C57ED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Faculty</w:t>
      </w:r>
      <w:r w:rsidRPr="00C57ED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Senate</w:t>
      </w:r>
      <w:r w:rsidRPr="00C57ED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Library</w:t>
      </w:r>
      <w:r w:rsidRPr="00C57ED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Committee</w:t>
      </w:r>
      <w:r w:rsidRPr="00C57ED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expects</w:t>
      </w:r>
      <w:r w:rsidRPr="00C57ED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t</w:t>
      </w:r>
      <w:r w:rsidR="00210B7F">
        <w:rPr>
          <w:rFonts w:ascii="Times New Roman" w:hAnsi="Times New Roman" w:cs="Times New Roman"/>
          <w:b/>
          <w:sz w:val="24"/>
          <w:szCs w:val="24"/>
        </w:rPr>
        <w:t>o review and announce the</w:t>
      </w:r>
      <w:r w:rsidRPr="00C57ED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57EDC">
        <w:rPr>
          <w:rFonts w:ascii="Times New Roman" w:hAnsi="Times New Roman" w:cs="Times New Roman"/>
          <w:b/>
          <w:sz w:val="24"/>
          <w:szCs w:val="24"/>
        </w:rPr>
        <w:t>awards</w:t>
      </w:r>
      <w:r w:rsidRPr="00C57ED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A715B1">
        <w:rPr>
          <w:rFonts w:ascii="Times New Roman" w:hAnsi="Times New Roman" w:cs="Times New Roman"/>
          <w:b/>
          <w:sz w:val="24"/>
          <w:szCs w:val="24"/>
        </w:rPr>
        <w:t>before</w:t>
      </w:r>
      <w:r w:rsidR="00210B7F">
        <w:rPr>
          <w:rFonts w:ascii="Times New Roman" w:hAnsi="Times New Roman" w:cs="Times New Roman"/>
          <w:b/>
          <w:sz w:val="24"/>
          <w:szCs w:val="24"/>
        </w:rPr>
        <w:t xml:space="preserve"> winter break. </w:t>
      </w:r>
    </w:p>
    <w:sectPr w:rsidR="00483D6F" w:rsidRPr="00C57EDC">
      <w:pgSz w:w="12240" w:h="15840"/>
      <w:pgMar w:top="860" w:right="10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C3F2F"/>
    <w:multiLevelType w:val="hybridMultilevel"/>
    <w:tmpl w:val="4B5A35EC"/>
    <w:lvl w:ilvl="0" w:tplc="F3F20C7E">
      <w:start w:val="1"/>
      <w:numFmt w:val="decimal"/>
      <w:lvlText w:val="%1."/>
      <w:lvlJc w:val="left"/>
      <w:pPr>
        <w:ind w:left="2817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-29"/>
        <w:w w:val="99"/>
        <w:sz w:val="24"/>
        <w:szCs w:val="24"/>
        <w:lang w:val="en-US" w:eastAsia="en-US" w:bidi="ar-SA"/>
      </w:rPr>
    </w:lvl>
    <w:lvl w:ilvl="1" w:tplc="90C4150E">
      <w:numFmt w:val="bullet"/>
      <w:lvlText w:val="•"/>
      <w:lvlJc w:val="left"/>
      <w:pPr>
        <w:ind w:left="3761" w:hanging="360"/>
      </w:pPr>
      <w:rPr>
        <w:rFonts w:hint="default"/>
        <w:lang w:val="en-US" w:eastAsia="en-US" w:bidi="ar-SA"/>
      </w:rPr>
    </w:lvl>
    <w:lvl w:ilvl="2" w:tplc="2E2CAF0C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3" w:tplc="FCFCF1DE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4" w:tplc="7BEEC07C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5" w:tplc="E9FADBC4">
      <w:numFmt w:val="bullet"/>
      <w:lvlText w:val="•"/>
      <w:lvlJc w:val="left"/>
      <w:pPr>
        <w:ind w:left="7537" w:hanging="360"/>
      </w:pPr>
      <w:rPr>
        <w:rFonts w:hint="default"/>
        <w:lang w:val="en-US" w:eastAsia="en-US" w:bidi="ar-SA"/>
      </w:rPr>
    </w:lvl>
    <w:lvl w:ilvl="6" w:tplc="97D2C700">
      <w:numFmt w:val="bullet"/>
      <w:lvlText w:val="•"/>
      <w:lvlJc w:val="left"/>
      <w:pPr>
        <w:ind w:left="8481" w:hanging="360"/>
      </w:pPr>
      <w:rPr>
        <w:rFonts w:hint="default"/>
        <w:lang w:val="en-US" w:eastAsia="en-US" w:bidi="ar-SA"/>
      </w:rPr>
    </w:lvl>
    <w:lvl w:ilvl="7" w:tplc="ED4C110E">
      <w:numFmt w:val="bullet"/>
      <w:lvlText w:val="•"/>
      <w:lvlJc w:val="left"/>
      <w:pPr>
        <w:ind w:left="9425" w:hanging="360"/>
      </w:pPr>
      <w:rPr>
        <w:rFonts w:hint="default"/>
        <w:lang w:val="en-US" w:eastAsia="en-US" w:bidi="ar-SA"/>
      </w:rPr>
    </w:lvl>
    <w:lvl w:ilvl="8" w:tplc="CD38939E">
      <w:numFmt w:val="bullet"/>
      <w:lvlText w:val="•"/>
      <w:lvlJc w:val="left"/>
      <w:pPr>
        <w:ind w:left="103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3C674F"/>
    <w:multiLevelType w:val="hybridMultilevel"/>
    <w:tmpl w:val="151C3566"/>
    <w:lvl w:ilvl="0" w:tplc="DAF0A93A">
      <w:numFmt w:val="bullet"/>
      <w:lvlText w:val=""/>
      <w:lvlJc w:val="left"/>
      <w:pPr>
        <w:ind w:left="13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4C26E1E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07C06E0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032C0744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4" w:tplc="29D41682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5" w:tplc="D10079F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6" w:tplc="1D9893FA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4120EFBE">
      <w:numFmt w:val="bullet"/>
      <w:lvlText w:val="•"/>
      <w:lvlJc w:val="left"/>
      <w:pPr>
        <w:ind w:left="8033" w:hanging="360"/>
      </w:pPr>
      <w:rPr>
        <w:rFonts w:hint="default"/>
        <w:lang w:val="en-US" w:eastAsia="en-US" w:bidi="ar-SA"/>
      </w:rPr>
    </w:lvl>
    <w:lvl w:ilvl="8" w:tplc="E658439E">
      <w:numFmt w:val="bullet"/>
      <w:lvlText w:val="•"/>
      <w:lvlJc w:val="left"/>
      <w:pPr>
        <w:ind w:left="90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8A7C02"/>
    <w:multiLevelType w:val="hybridMultilevel"/>
    <w:tmpl w:val="4E22023C"/>
    <w:lvl w:ilvl="0" w:tplc="FC1456A8">
      <w:start w:val="1"/>
      <w:numFmt w:val="decimal"/>
      <w:lvlText w:val="%1."/>
      <w:lvlJc w:val="left"/>
      <w:pPr>
        <w:ind w:left="1735" w:hanging="32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D6AC39E0">
      <w:start w:val="1"/>
      <w:numFmt w:val="lowerLetter"/>
      <w:lvlText w:val="%2."/>
      <w:lvlJc w:val="left"/>
      <w:pPr>
        <w:ind w:left="2294" w:hanging="307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C97405F8">
      <w:numFmt w:val="bullet"/>
      <w:lvlText w:val="•"/>
      <w:lvlJc w:val="left"/>
      <w:pPr>
        <w:ind w:left="3286" w:hanging="307"/>
      </w:pPr>
      <w:rPr>
        <w:rFonts w:hint="default"/>
        <w:lang w:val="en-US" w:eastAsia="en-US" w:bidi="ar-SA"/>
      </w:rPr>
    </w:lvl>
    <w:lvl w:ilvl="3" w:tplc="33209A28">
      <w:numFmt w:val="bullet"/>
      <w:lvlText w:val="•"/>
      <w:lvlJc w:val="left"/>
      <w:pPr>
        <w:ind w:left="4273" w:hanging="307"/>
      </w:pPr>
      <w:rPr>
        <w:rFonts w:hint="default"/>
        <w:lang w:val="en-US" w:eastAsia="en-US" w:bidi="ar-SA"/>
      </w:rPr>
    </w:lvl>
    <w:lvl w:ilvl="4" w:tplc="587C23DC">
      <w:numFmt w:val="bullet"/>
      <w:lvlText w:val="•"/>
      <w:lvlJc w:val="left"/>
      <w:pPr>
        <w:ind w:left="5260" w:hanging="307"/>
      </w:pPr>
      <w:rPr>
        <w:rFonts w:hint="default"/>
        <w:lang w:val="en-US" w:eastAsia="en-US" w:bidi="ar-SA"/>
      </w:rPr>
    </w:lvl>
    <w:lvl w:ilvl="5" w:tplc="30ACBE4A">
      <w:numFmt w:val="bullet"/>
      <w:lvlText w:val="•"/>
      <w:lvlJc w:val="left"/>
      <w:pPr>
        <w:ind w:left="6246" w:hanging="307"/>
      </w:pPr>
      <w:rPr>
        <w:rFonts w:hint="default"/>
        <w:lang w:val="en-US" w:eastAsia="en-US" w:bidi="ar-SA"/>
      </w:rPr>
    </w:lvl>
    <w:lvl w:ilvl="6" w:tplc="9336EB1A">
      <w:numFmt w:val="bullet"/>
      <w:lvlText w:val="•"/>
      <w:lvlJc w:val="left"/>
      <w:pPr>
        <w:ind w:left="7233" w:hanging="307"/>
      </w:pPr>
      <w:rPr>
        <w:rFonts w:hint="default"/>
        <w:lang w:val="en-US" w:eastAsia="en-US" w:bidi="ar-SA"/>
      </w:rPr>
    </w:lvl>
    <w:lvl w:ilvl="7" w:tplc="F5D0F736">
      <w:numFmt w:val="bullet"/>
      <w:lvlText w:val="•"/>
      <w:lvlJc w:val="left"/>
      <w:pPr>
        <w:ind w:left="8220" w:hanging="307"/>
      </w:pPr>
      <w:rPr>
        <w:rFonts w:hint="default"/>
        <w:lang w:val="en-US" w:eastAsia="en-US" w:bidi="ar-SA"/>
      </w:rPr>
    </w:lvl>
    <w:lvl w:ilvl="8" w:tplc="99DE4B0C">
      <w:numFmt w:val="bullet"/>
      <w:lvlText w:val="•"/>
      <w:lvlJc w:val="left"/>
      <w:pPr>
        <w:ind w:left="9206" w:hanging="307"/>
      </w:pPr>
      <w:rPr>
        <w:rFonts w:hint="default"/>
        <w:lang w:val="en-US" w:eastAsia="en-US" w:bidi="ar-SA"/>
      </w:rPr>
    </w:lvl>
  </w:abstractNum>
  <w:num w:numId="1" w16cid:durableId="1940063440">
    <w:abstractNumId w:val="2"/>
  </w:num>
  <w:num w:numId="2" w16cid:durableId="884222843">
    <w:abstractNumId w:val="0"/>
  </w:num>
  <w:num w:numId="3" w16cid:durableId="89254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TA3NTeyMDA0tTBQ0lEKTi0uzszPAykwqgUAk6cBMSwAAAA="/>
  </w:docVars>
  <w:rsids>
    <w:rsidRoot w:val="00483D6F"/>
    <w:rsid w:val="00030A48"/>
    <w:rsid w:val="000906A6"/>
    <w:rsid w:val="000B3855"/>
    <w:rsid w:val="00210B7F"/>
    <w:rsid w:val="002323F9"/>
    <w:rsid w:val="002D4901"/>
    <w:rsid w:val="00324B76"/>
    <w:rsid w:val="0039119B"/>
    <w:rsid w:val="003E1780"/>
    <w:rsid w:val="00426237"/>
    <w:rsid w:val="004664AC"/>
    <w:rsid w:val="00476473"/>
    <w:rsid w:val="00483D6F"/>
    <w:rsid w:val="004E72EB"/>
    <w:rsid w:val="005401FB"/>
    <w:rsid w:val="0063537B"/>
    <w:rsid w:val="00670336"/>
    <w:rsid w:val="006D3CF0"/>
    <w:rsid w:val="00902F50"/>
    <w:rsid w:val="00934D08"/>
    <w:rsid w:val="00992442"/>
    <w:rsid w:val="00A310A6"/>
    <w:rsid w:val="00A715B1"/>
    <w:rsid w:val="00A92F25"/>
    <w:rsid w:val="00B0701B"/>
    <w:rsid w:val="00B72268"/>
    <w:rsid w:val="00BD5D70"/>
    <w:rsid w:val="00C57EDC"/>
    <w:rsid w:val="00CD2F7F"/>
    <w:rsid w:val="00D2681D"/>
    <w:rsid w:val="00D33F4E"/>
    <w:rsid w:val="00D66977"/>
    <w:rsid w:val="00DA2448"/>
    <w:rsid w:val="00ED773C"/>
    <w:rsid w:val="14878F51"/>
    <w:rsid w:val="2BE7E028"/>
    <w:rsid w:val="2EDD8885"/>
    <w:rsid w:val="5214129F"/>
    <w:rsid w:val="5519C09A"/>
    <w:rsid w:val="5770E77D"/>
    <w:rsid w:val="7062CEB6"/>
    <w:rsid w:val="7A36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8B881"/>
  <w15:docId w15:val="{EFDE44A4-B255-42CA-895B-B81B4E85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1017" w:right="2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7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7E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.st/ITS-ISPO-Addendum" TargetMode="External"/><Relationship Id="rId13" Type="http://schemas.openxmlformats.org/officeDocument/2006/relationships/hyperlink" Target="mailto:(Fac-SenCoordinator@f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ib.fsu.edu/help/subject-libraria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acsenate.fsu.edu/Robert-B.-Bradley-Library-Research-Grant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rl.ed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b.fsu.edu/help/subject-libraria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22DBE0C9E124A943DA0D0786967DE" ma:contentTypeVersion="18" ma:contentTypeDescription="Create a new document." ma:contentTypeScope="" ma:versionID="ea23fcf41dc437a040239de674e4b708">
  <xsd:schema xmlns:xsd="http://www.w3.org/2001/XMLSchema" xmlns:xs="http://www.w3.org/2001/XMLSchema" xmlns:p="http://schemas.microsoft.com/office/2006/metadata/properties" xmlns:ns2="a7c2d936-ffee-444d-a30b-c0ffb2a9496c" xmlns:ns3="262e965c-b5b6-4a10-9860-bb20ed7f3a83" targetNamespace="http://schemas.microsoft.com/office/2006/metadata/properties" ma:root="true" ma:fieldsID="12a7cceb6b1531a39268d192ee4d4f9b" ns2:_="" ns3:_="">
    <xsd:import namespace="a7c2d936-ffee-444d-a30b-c0ffb2a9496c"/>
    <xsd:import namespace="262e965c-b5b6-4a10-9860-bb20ed7f3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d936-ffee-444d-a30b-c0ffb2a94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e965c-b5b6-4a10-9860-bb20ed7f3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979954-e2eb-430c-a64c-b574b8979791}" ma:internalName="TaxCatchAll" ma:showField="CatchAllData" ma:web="262e965c-b5b6-4a10-9860-bb20ed7f3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2d936-ffee-444d-a30b-c0ffb2a9496c">
      <Terms xmlns="http://schemas.microsoft.com/office/infopath/2007/PartnerControls"/>
    </lcf76f155ced4ddcb4097134ff3c332f>
    <TaxCatchAll xmlns="262e965c-b5b6-4a10-9860-bb20ed7f3a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26A8F-DB79-4B89-B0DD-14A087451CEB}"/>
</file>

<file path=customXml/itemProps2.xml><?xml version="1.0" encoding="utf-8"?>
<ds:datastoreItem xmlns:ds="http://schemas.openxmlformats.org/officeDocument/2006/customXml" ds:itemID="{22CDD515-2C2A-4561-825C-F4B789ABE61A}">
  <ds:schemaRefs>
    <ds:schemaRef ds:uri="http://schemas.microsoft.com/office/2006/metadata/properties"/>
    <ds:schemaRef ds:uri="http://schemas.microsoft.com/office/infopath/2007/PartnerControls"/>
    <ds:schemaRef ds:uri="a7c2d936-ffee-444d-a30b-c0ffb2a9496c"/>
    <ds:schemaRef ds:uri="262e965c-b5b6-4a10-9860-bb20ed7f3a83"/>
  </ds:schemaRefs>
</ds:datastoreItem>
</file>

<file path=customXml/itemProps3.xml><?xml version="1.0" encoding="utf-8"?>
<ds:datastoreItem xmlns:ds="http://schemas.openxmlformats.org/officeDocument/2006/customXml" ds:itemID="{91B432E9-8031-4B24-8AE3-A56911C7A7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1392</Words>
  <Characters>7936</Characters>
  <Application>Microsoft Office Word</Application>
  <DocSecurity>0</DocSecurity>
  <Lines>66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Bradley Grant Guidelines 23-24</dc:title>
  <dc:creator>vclin</dc:creator>
  <cp:lastModifiedBy>Alysia Roehrig</cp:lastModifiedBy>
  <cp:revision>10</cp:revision>
  <dcterms:created xsi:type="dcterms:W3CDTF">2025-05-19T17:39:00Z</dcterms:created>
  <dcterms:modified xsi:type="dcterms:W3CDTF">2026-04-30T18:21:00Z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LastSaved">
    <vt:filetime>2024-04-02T00:00:00Z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0536f0587696725e244c7a08b01a0667417946d03c4a95dc4617b138db499545</vt:lpwstr>
  </property>
  <property fmtid="{D5CDD505-2E9C-101B-9397-08002B2CF9AE}" pid="6" name="ContentTypeId">
    <vt:lpwstr>0x01010047F22DBE0C9E124A943DA0D0786967DE</vt:lpwstr>
  </property>
  <property fmtid="{D5CDD505-2E9C-101B-9397-08002B2CF9AE}" pid="7" name="MediaServiceImageTags">
    <vt:lpwstr/>
  </property>
</Properties>
</file>